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02E8" w:rsidRDefault="00F4734E" w:rsidP="004655AE">
      <w:pPr>
        <w:pStyle w:val="Normal1"/>
        <w:tabs>
          <w:tab w:val="center" w:pos="4320"/>
          <w:tab w:val="right" w:pos="8640"/>
        </w:tabs>
        <w:rPr>
          <w:rFonts w:ascii="Arial" w:hAnsi="Arial" w:cs="Arial"/>
          <w:b/>
          <w:caps/>
          <w:szCs w:val="20"/>
        </w:rPr>
      </w:pPr>
      <w:r w:rsidRPr="00773C45">
        <w:rPr>
          <w:rFonts w:ascii="Arial" w:hAnsi="Arial" w:cs="Arial"/>
          <w:caps/>
          <w:szCs w:val="20"/>
        </w:rPr>
        <w:tab/>
      </w:r>
      <w:r w:rsidR="00A902E8" w:rsidRPr="00773C45">
        <w:rPr>
          <w:rFonts w:ascii="Arial" w:hAnsi="Arial" w:cs="Arial"/>
          <w:b/>
          <w:caps/>
          <w:szCs w:val="20"/>
        </w:rPr>
        <w:t>Request for Proposals (RFP)</w:t>
      </w:r>
    </w:p>
    <w:p w:rsidR="006F78B3" w:rsidRPr="00773C45" w:rsidRDefault="006F78B3" w:rsidP="004655AE">
      <w:pPr>
        <w:pStyle w:val="Normal1"/>
        <w:tabs>
          <w:tab w:val="center" w:pos="4320"/>
          <w:tab w:val="right" w:pos="8640"/>
        </w:tabs>
        <w:rPr>
          <w:rFonts w:ascii="Arial" w:hAnsi="Arial" w:cs="Arial"/>
          <w:caps/>
          <w:szCs w:val="20"/>
        </w:rPr>
      </w:pPr>
    </w:p>
    <w:p w:rsidR="006F78B3" w:rsidRPr="009C7F29" w:rsidRDefault="006F78B3" w:rsidP="006F78B3">
      <w:pPr>
        <w:autoSpaceDE w:val="0"/>
        <w:autoSpaceDN w:val="0"/>
        <w:adjustRightInd w:val="0"/>
        <w:ind w:firstLine="0"/>
        <w:jc w:val="both"/>
        <w:rPr>
          <w:rFonts w:ascii="Arial" w:hAnsi="Arial" w:cs="Arial"/>
          <w:b/>
          <w:bCs/>
          <w:color w:val="000000"/>
          <w:szCs w:val="20"/>
          <w:lang w:val="en-ZA"/>
        </w:rPr>
      </w:pPr>
      <w:r w:rsidRPr="009C7F29">
        <w:rPr>
          <w:rFonts w:ascii="Arial" w:hAnsi="Arial" w:cs="Arial"/>
          <w:b/>
          <w:bCs/>
          <w:color w:val="000000"/>
          <w:szCs w:val="20"/>
          <w:lang w:val="en-ZA"/>
        </w:rPr>
        <w:t xml:space="preserve">CERTIFICATE OF ACQUAINTANCE WITH RFP, TERMS &amp; CONDITIONS &amp; APPLICABLE DOCUMENTS </w:t>
      </w:r>
    </w:p>
    <w:p w:rsidR="00A902E8" w:rsidRPr="009C7F29" w:rsidRDefault="00A902E8" w:rsidP="00A902E8">
      <w:pPr>
        <w:tabs>
          <w:tab w:val="center" w:pos="4320"/>
          <w:tab w:val="right" w:pos="8640"/>
        </w:tabs>
        <w:rPr>
          <w:rFonts w:ascii="Arial" w:eastAsiaTheme="minorEastAsia" w:hAnsi="Arial" w:cs="Arial"/>
          <w:szCs w:val="20"/>
          <w:lang w:val="en-ZA" w:eastAsia="en-ZA"/>
        </w:rPr>
      </w:pPr>
    </w:p>
    <w:p w:rsidR="00987A38" w:rsidRPr="005B518A" w:rsidRDefault="00987A38" w:rsidP="00987A38">
      <w:pPr>
        <w:pStyle w:val="Header"/>
        <w:jc w:val="center"/>
        <w:rPr>
          <w:rFonts w:asciiTheme="minorHAnsi" w:hAnsiTheme="minorHAnsi" w:cstheme="minorHAnsi"/>
          <w:b/>
          <w:sz w:val="20"/>
          <w:szCs w:val="20"/>
          <w:lang w:val="en-ZA"/>
        </w:rPr>
      </w:pPr>
      <w:r w:rsidRPr="005B518A">
        <w:rPr>
          <w:rFonts w:asciiTheme="minorHAnsi" w:hAnsiTheme="minorHAnsi" w:cstheme="minorHAnsi"/>
          <w:b/>
          <w:bCs/>
          <w:color w:val="000000"/>
          <w:sz w:val="20"/>
          <w:szCs w:val="20"/>
          <w:lang w:eastAsia="en-ZA"/>
        </w:rPr>
        <w:t>APPLICATIONS ARE HEREBY INVITED FROM SUITABLY QUALIFIED POTENTIAL SUPPLIERS WISHING TO BE PLACED ON CSIR APPROVED LIST OF MEDICAL  SERVICES  AS SET OUT ON ANNEXURE A ON AN AS AND WHEN REQUIRED BASIS, FOR AN ESTIMATED PERIOD OF</w:t>
      </w:r>
      <w:bookmarkStart w:id="0" w:name="_GoBack"/>
      <w:bookmarkEnd w:id="0"/>
      <w:r w:rsidRPr="005B518A">
        <w:rPr>
          <w:rFonts w:asciiTheme="minorHAnsi" w:hAnsiTheme="minorHAnsi" w:cstheme="minorHAnsi"/>
          <w:b/>
          <w:bCs/>
          <w:color w:val="000000"/>
          <w:sz w:val="20"/>
          <w:szCs w:val="20"/>
          <w:lang w:eastAsia="en-ZA"/>
        </w:rPr>
        <w:t xml:space="preserve"> TWO (2) YEARS, WITH AN OPTION TO EXTEND FOR ANOTHER YEAR </w:t>
      </w:r>
    </w:p>
    <w:p w:rsidR="00EB5C55" w:rsidRDefault="00EB5C55" w:rsidP="00EB5C55">
      <w:pPr>
        <w:pStyle w:val="Normal1"/>
        <w:tabs>
          <w:tab w:val="center" w:pos="4320"/>
          <w:tab w:val="right" w:pos="8640"/>
        </w:tabs>
        <w:jc w:val="center"/>
        <w:rPr>
          <w:rFonts w:ascii="Arial" w:hAnsi="Arial" w:cs="Arial"/>
          <w:szCs w:val="20"/>
        </w:rPr>
      </w:pPr>
    </w:p>
    <w:p w:rsidR="004655AE" w:rsidRPr="009C310B" w:rsidRDefault="004655AE" w:rsidP="004655AE">
      <w:pPr>
        <w:pStyle w:val="Normal1"/>
        <w:tabs>
          <w:tab w:val="center" w:pos="4320"/>
        </w:tabs>
        <w:ind w:left="360" w:firstLine="0"/>
        <w:jc w:val="center"/>
        <w:rPr>
          <w:rFonts w:ascii="Arial" w:hAnsi="Arial" w:cs="Arial"/>
          <w:b/>
          <w:szCs w:val="20"/>
        </w:rPr>
      </w:pPr>
      <w:r w:rsidRPr="009C310B">
        <w:rPr>
          <w:rFonts w:ascii="Arial" w:hAnsi="Arial" w:cs="Arial"/>
          <w:b/>
          <w:szCs w:val="20"/>
        </w:rPr>
        <w:t xml:space="preserve">RFP No. </w:t>
      </w:r>
      <w:r w:rsidR="00362D86">
        <w:rPr>
          <w:rFonts w:ascii="Arial" w:hAnsi="Arial" w:cs="Arial"/>
          <w:b/>
          <w:szCs w:val="20"/>
        </w:rPr>
        <w:t>3392</w:t>
      </w:r>
      <w:r w:rsidR="002B3997">
        <w:rPr>
          <w:rFonts w:ascii="Arial" w:hAnsi="Arial" w:cs="Arial"/>
          <w:b/>
          <w:szCs w:val="20"/>
        </w:rPr>
        <w:t>/</w:t>
      </w:r>
      <w:r w:rsidR="00362D86">
        <w:rPr>
          <w:rFonts w:ascii="Arial" w:hAnsi="Arial" w:cs="Arial"/>
          <w:b/>
          <w:szCs w:val="20"/>
        </w:rPr>
        <w:t>2</w:t>
      </w:r>
      <w:r w:rsidR="003B7D3D">
        <w:rPr>
          <w:rFonts w:ascii="Arial" w:hAnsi="Arial" w:cs="Arial"/>
          <w:b/>
          <w:szCs w:val="20"/>
        </w:rPr>
        <w:t>4</w:t>
      </w:r>
      <w:r w:rsidR="002B3997">
        <w:rPr>
          <w:rFonts w:ascii="Arial" w:hAnsi="Arial" w:cs="Arial"/>
          <w:b/>
          <w:szCs w:val="20"/>
        </w:rPr>
        <w:t>/</w:t>
      </w:r>
      <w:r w:rsidR="006B765C">
        <w:rPr>
          <w:rFonts w:ascii="Arial" w:hAnsi="Arial" w:cs="Arial"/>
          <w:b/>
          <w:szCs w:val="20"/>
        </w:rPr>
        <w:t>09</w:t>
      </w:r>
      <w:r w:rsidR="002B3997">
        <w:rPr>
          <w:rFonts w:ascii="Arial" w:hAnsi="Arial" w:cs="Arial"/>
          <w:b/>
          <w:szCs w:val="20"/>
        </w:rPr>
        <w:t>/2020</w:t>
      </w:r>
    </w:p>
    <w:p w:rsidR="00A902E8" w:rsidRPr="009C7F29" w:rsidRDefault="00A902E8" w:rsidP="00A902E8">
      <w:pPr>
        <w:autoSpaceDE w:val="0"/>
        <w:autoSpaceDN w:val="0"/>
        <w:adjustRightInd w:val="0"/>
        <w:ind w:firstLine="0"/>
        <w:jc w:val="both"/>
        <w:rPr>
          <w:rFonts w:ascii="Arial" w:hAnsi="Arial" w:cs="Arial"/>
          <w:b/>
          <w:bCs/>
          <w:color w:val="000000"/>
          <w:szCs w:val="20"/>
          <w:lang w:val="en-ZA"/>
        </w:rPr>
      </w:pPr>
    </w:p>
    <w:p w:rsidR="00A902E8" w:rsidRPr="009C7F29" w:rsidRDefault="00A902E8" w:rsidP="00A902E8">
      <w:pPr>
        <w:autoSpaceDE w:val="0"/>
        <w:autoSpaceDN w:val="0"/>
        <w:adjustRightInd w:val="0"/>
        <w:ind w:firstLine="0"/>
        <w:jc w:val="both"/>
        <w:rPr>
          <w:rFonts w:ascii="Arial" w:hAnsi="Arial" w:cs="Arial"/>
          <w:szCs w:val="20"/>
          <w:lang w:val="en-ZA"/>
        </w:rPr>
      </w:pPr>
      <w:r w:rsidRPr="009C7F29">
        <w:rPr>
          <w:rFonts w:ascii="Arial" w:hAnsi="Arial" w:cs="Arial"/>
          <w:b/>
          <w:bCs/>
          <w:color w:val="000000"/>
          <w:szCs w:val="20"/>
          <w:lang w:val="en-ZA"/>
        </w:rPr>
        <w:t xml:space="preserve">By signing this certificate the Respondent is deemed to acknowledge that he/she has made himself/herself thoroughly familiar with, and agrees with all the conditions governing this RFP. This includes those terms and conditions contained in any printed form stated to form part hereof, including but not limited to the documents stated below. As such, </w:t>
      </w:r>
      <w:proofErr w:type="gramStart"/>
      <w:r w:rsidRPr="009C7F29">
        <w:rPr>
          <w:rFonts w:ascii="Arial" w:hAnsi="Arial" w:cs="Arial"/>
          <w:b/>
          <w:bCs/>
          <w:color w:val="000000"/>
          <w:szCs w:val="20"/>
          <w:lang w:val="en-ZA"/>
        </w:rPr>
        <w:t>CSIR  will</w:t>
      </w:r>
      <w:proofErr w:type="gramEnd"/>
      <w:r w:rsidRPr="009C7F29">
        <w:rPr>
          <w:rFonts w:ascii="Arial" w:hAnsi="Arial" w:cs="Arial"/>
          <w:b/>
          <w:bCs/>
          <w:color w:val="000000"/>
          <w:szCs w:val="20"/>
          <w:lang w:val="en-ZA"/>
        </w:rPr>
        <w:t xml:space="preserve"> recognise no claim for relief based on an allegation that the Respondent overlooked any such condition or failed properly to take it into account for the purpose of calculating tendered prices or any other purpose: </w:t>
      </w:r>
    </w:p>
    <w:p w:rsidR="00A902E8" w:rsidRPr="009C7F29" w:rsidRDefault="00A902E8" w:rsidP="00A902E8">
      <w:pPr>
        <w:autoSpaceDE w:val="0"/>
        <w:autoSpaceDN w:val="0"/>
        <w:adjustRightInd w:val="0"/>
        <w:ind w:firstLine="0"/>
        <w:jc w:val="both"/>
        <w:rPr>
          <w:rFonts w:ascii="Arial" w:hAnsi="Arial" w:cs="Arial"/>
          <w:color w:val="000000"/>
          <w:szCs w:val="20"/>
          <w:lang w:val="en-ZA"/>
        </w:rPr>
      </w:pPr>
    </w:p>
    <w:p w:rsidR="00A902E8" w:rsidRPr="009C7F29" w:rsidRDefault="00A902E8" w:rsidP="00A902E8">
      <w:pPr>
        <w:autoSpaceDE w:val="0"/>
        <w:autoSpaceDN w:val="0"/>
        <w:adjustRightInd w:val="0"/>
        <w:ind w:firstLine="0"/>
        <w:jc w:val="both"/>
        <w:rPr>
          <w:rFonts w:ascii="Arial" w:hAnsi="Arial" w:cs="Arial"/>
          <w:color w:val="000000"/>
          <w:szCs w:val="20"/>
          <w:lang w:val="en-ZA"/>
        </w:rPr>
      </w:pPr>
      <w:r w:rsidRPr="009C7F29">
        <w:rPr>
          <w:rFonts w:ascii="Arial" w:hAnsi="Arial" w:cs="Arial"/>
          <w:color w:val="000000"/>
          <w:szCs w:val="20"/>
          <w:lang w:val="en-ZA"/>
        </w:rPr>
        <w:t xml:space="preserve">Should the Bidder find any terms or conditions stipulated in any of the relevant documents quoted in the RFP unacceptable, it should indicate which conditions are unacceptable and offer alternatives by written submission on its company letterhead, attached to its submitted </w:t>
      </w:r>
      <w:proofErr w:type="gramStart"/>
      <w:r w:rsidRPr="009C7F29">
        <w:rPr>
          <w:rFonts w:ascii="Arial" w:hAnsi="Arial" w:cs="Arial"/>
          <w:color w:val="000000"/>
          <w:szCs w:val="20"/>
          <w:lang w:val="en-ZA"/>
        </w:rPr>
        <w:t>Bid.</w:t>
      </w:r>
      <w:proofErr w:type="gramEnd"/>
      <w:r w:rsidRPr="009C7F29">
        <w:rPr>
          <w:rFonts w:ascii="Arial" w:hAnsi="Arial" w:cs="Arial"/>
          <w:color w:val="000000"/>
          <w:szCs w:val="20"/>
          <w:lang w:val="en-ZA"/>
        </w:rPr>
        <w:t xml:space="preserve"> Any such submission shall be subject to review by CSIR’s Legal Counsel who shall determine whether the proposed alternative(s) are acceptable or otherwise, as the case may be. A material deviation from any term or condition may result in disqualification. </w:t>
      </w:r>
    </w:p>
    <w:p w:rsidR="00A902E8" w:rsidRPr="009C7F29" w:rsidRDefault="00A902E8" w:rsidP="00A902E8">
      <w:pPr>
        <w:autoSpaceDE w:val="0"/>
        <w:autoSpaceDN w:val="0"/>
        <w:adjustRightInd w:val="0"/>
        <w:ind w:firstLine="0"/>
        <w:jc w:val="both"/>
        <w:rPr>
          <w:rFonts w:ascii="Arial" w:hAnsi="Arial" w:cs="Arial"/>
          <w:color w:val="000000"/>
          <w:szCs w:val="20"/>
          <w:lang w:val="en-ZA"/>
        </w:rPr>
      </w:pPr>
    </w:p>
    <w:p w:rsidR="00A902E8" w:rsidRPr="009C7F29" w:rsidRDefault="00A902E8" w:rsidP="00A902E8">
      <w:pPr>
        <w:autoSpaceDE w:val="0"/>
        <w:autoSpaceDN w:val="0"/>
        <w:adjustRightInd w:val="0"/>
        <w:ind w:firstLine="0"/>
        <w:jc w:val="both"/>
        <w:rPr>
          <w:rFonts w:ascii="Arial" w:hAnsi="Arial" w:cs="Arial"/>
          <w:color w:val="000000"/>
          <w:szCs w:val="20"/>
          <w:lang w:val="en-ZA"/>
        </w:rPr>
      </w:pPr>
      <w:r w:rsidRPr="009C7F29">
        <w:rPr>
          <w:rFonts w:ascii="Arial" w:hAnsi="Arial" w:cs="Arial"/>
          <w:color w:val="000000"/>
          <w:szCs w:val="20"/>
          <w:lang w:val="en-ZA"/>
        </w:rPr>
        <w:t xml:space="preserve">Bidders accept that an obligation rests on them to clarify any uncertainties regarding any bid which they intend to respond on, before submitting the bid. The Bidder agrees that he/she will have no claim based on an allegation that any aspect of this RFP was unclear but in respect of which he/she failed to obtain clarity. </w:t>
      </w:r>
    </w:p>
    <w:p w:rsidR="00A902E8" w:rsidRPr="009C7F29" w:rsidRDefault="00A902E8" w:rsidP="00A902E8">
      <w:pPr>
        <w:autoSpaceDE w:val="0"/>
        <w:autoSpaceDN w:val="0"/>
        <w:adjustRightInd w:val="0"/>
        <w:ind w:firstLine="0"/>
        <w:jc w:val="both"/>
        <w:rPr>
          <w:rFonts w:ascii="Arial" w:hAnsi="Arial" w:cs="Arial"/>
          <w:color w:val="000000"/>
          <w:szCs w:val="20"/>
          <w:lang w:val="en-ZA"/>
        </w:rPr>
      </w:pPr>
      <w:r w:rsidRPr="009C7F29">
        <w:rPr>
          <w:rFonts w:ascii="Arial" w:hAnsi="Arial" w:cs="Arial"/>
          <w:color w:val="000000"/>
          <w:szCs w:val="20"/>
          <w:lang w:val="en-ZA"/>
        </w:rPr>
        <w:t xml:space="preserve">The bidder understands that his/her Bid will be disqualified if the Certificate of Acquaintance with RFP documents included in the RFP as a returnable document, is found not to be true and complete in every respect. </w:t>
      </w:r>
    </w:p>
    <w:p w:rsidR="00A902E8" w:rsidRPr="009C7F29" w:rsidRDefault="00A902E8" w:rsidP="00A902E8">
      <w:pPr>
        <w:autoSpaceDE w:val="0"/>
        <w:autoSpaceDN w:val="0"/>
        <w:adjustRightInd w:val="0"/>
        <w:ind w:firstLine="0"/>
        <w:jc w:val="both"/>
        <w:rPr>
          <w:rFonts w:ascii="Arial" w:hAnsi="Arial" w:cs="Arial"/>
          <w:color w:val="000000"/>
          <w:szCs w:val="20"/>
          <w:lang w:val="en-ZA"/>
        </w:rPr>
      </w:pPr>
    </w:p>
    <w:p w:rsidR="00A902E8" w:rsidRPr="009C7F29" w:rsidRDefault="00A902E8" w:rsidP="00A902E8">
      <w:pPr>
        <w:autoSpaceDE w:val="0"/>
        <w:autoSpaceDN w:val="0"/>
        <w:adjustRightInd w:val="0"/>
        <w:ind w:firstLine="0"/>
        <w:rPr>
          <w:rFonts w:ascii="Arial" w:hAnsi="Arial" w:cs="Arial"/>
          <w:color w:val="000000"/>
          <w:szCs w:val="20"/>
          <w:lang w:val="en-ZA"/>
        </w:rPr>
      </w:pPr>
    </w:p>
    <w:p w:rsidR="00A902E8" w:rsidRPr="009C7F29" w:rsidRDefault="00A902E8" w:rsidP="00A902E8">
      <w:pPr>
        <w:autoSpaceDE w:val="0"/>
        <w:autoSpaceDN w:val="0"/>
        <w:adjustRightInd w:val="0"/>
        <w:ind w:firstLine="0"/>
        <w:rPr>
          <w:rFonts w:ascii="Arial" w:hAnsi="Arial" w:cs="Arial"/>
          <w:color w:val="000000"/>
          <w:szCs w:val="20"/>
          <w:lang w:val="en-ZA"/>
        </w:rPr>
      </w:pPr>
      <w:r w:rsidRPr="009C7F29">
        <w:rPr>
          <w:rFonts w:ascii="Arial" w:hAnsi="Arial" w:cs="Arial"/>
          <w:color w:val="000000"/>
          <w:szCs w:val="20"/>
          <w:lang w:val="en-ZA"/>
        </w:rPr>
        <w:t>SIGNED at ________________________ on this _____ day of _______________________ 20___</w:t>
      </w:r>
      <w:r w:rsidR="00773C45">
        <w:rPr>
          <w:rFonts w:ascii="Arial" w:hAnsi="Arial" w:cs="Arial"/>
          <w:color w:val="000000"/>
          <w:szCs w:val="20"/>
          <w:lang w:val="en-ZA"/>
        </w:rPr>
        <w:t>__</w:t>
      </w:r>
      <w:r w:rsidRPr="009C7F29">
        <w:rPr>
          <w:rFonts w:ascii="Arial" w:hAnsi="Arial" w:cs="Arial"/>
          <w:color w:val="000000"/>
          <w:szCs w:val="20"/>
          <w:lang w:val="en-ZA"/>
        </w:rPr>
        <w:t xml:space="preserve"> </w:t>
      </w:r>
    </w:p>
    <w:p w:rsidR="00A902E8" w:rsidRPr="009C7F29" w:rsidRDefault="00A902E8" w:rsidP="00A902E8">
      <w:pPr>
        <w:autoSpaceDE w:val="0"/>
        <w:autoSpaceDN w:val="0"/>
        <w:adjustRightInd w:val="0"/>
        <w:ind w:firstLine="0"/>
        <w:rPr>
          <w:rFonts w:ascii="Arial" w:hAnsi="Arial" w:cs="Arial"/>
          <w:color w:val="000000"/>
          <w:szCs w:val="20"/>
          <w:lang w:val="en-ZA"/>
        </w:rPr>
      </w:pPr>
    </w:p>
    <w:p w:rsidR="00A902E8" w:rsidRPr="009C7F29" w:rsidRDefault="00A902E8" w:rsidP="00A902E8">
      <w:pPr>
        <w:autoSpaceDE w:val="0"/>
        <w:autoSpaceDN w:val="0"/>
        <w:adjustRightInd w:val="0"/>
        <w:ind w:firstLine="0"/>
        <w:rPr>
          <w:rFonts w:ascii="Arial" w:hAnsi="Arial" w:cs="Arial"/>
          <w:color w:val="000000"/>
          <w:szCs w:val="20"/>
          <w:lang w:val="en-ZA"/>
        </w:rPr>
      </w:pPr>
      <w:r w:rsidRPr="009C7F29">
        <w:rPr>
          <w:rFonts w:ascii="Arial" w:hAnsi="Arial" w:cs="Arial"/>
          <w:color w:val="000000"/>
          <w:szCs w:val="20"/>
          <w:lang w:val="en-ZA"/>
        </w:rPr>
        <w:t xml:space="preserve">SIGNATURE OF WITNESSES ADDRESS OF WITNESSES </w:t>
      </w:r>
    </w:p>
    <w:p w:rsidR="00A902E8" w:rsidRPr="009C7F29" w:rsidRDefault="00A902E8" w:rsidP="00773C45">
      <w:pPr>
        <w:autoSpaceDE w:val="0"/>
        <w:autoSpaceDN w:val="0"/>
        <w:adjustRightInd w:val="0"/>
        <w:spacing w:line="480" w:lineRule="auto"/>
        <w:ind w:firstLine="0"/>
        <w:rPr>
          <w:rFonts w:ascii="Arial" w:hAnsi="Arial" w:cs="Arial"/>
          <w:color w:val="000000"/>
          <w:szCs w:val="20"/>
          <w:lang w:val="en-ZA"/>
        </w:rPr>
      </w:pPr>
    </w:p>
    <w:p w:rsidR="00A902E8" w:rsidRPr="009C7F29" w:rsidRDefault="00A902E8" w:rsidP="00773C45">
      <w:pPr>
        <w:autoSpaceDE w:val="0"/>
        <w:autoSpaceDN w:val="0"/>
        <w:adjustRightInd w:val="0"/>
        <w:spacing w:line="480" w:lineRule="auto"/>
        <w:ind w:firstLine="0"/>
        <w:rPr>
          <w:rFonts w:ascii="Arial" w:hAnsi="Arial" w:cs="Arial"/>
          <w:color w:val="000000"/>
          <w:szCs w:val="20"/>
          <w:lang w:val="en-ZA"/>
        </w:rPr>
      </w:pPr>
      <w:r w:rsidRPr="009C7F29">
        <w:rPr>
          <w:rFonts w:ascii="Arial" w:hAnsi="Arial" w:cs="Arial"/>
          <w:color w:val="000000"/>
          <w:szCs w:val="20"/>
          <w:lang w:val="en-ZA"/>
        </w:rPr>
        <w:t xml:space="preserve">1 ____________________________________________________________ </w:t>
      </w:r>
    </w:p>
    <w:p w:rsidR="00A902E8" w:rsidRPr="009C7F29" w:rsidRDefault="00A902E8" w:rsidP="00773C45">
      <w:pPr>
        <w:autoSpaceDE w:val="0"/>
        <w:autoSpaceDN w:val="0"/>
        <w:adjustRightInd w:val="0"/>
        <w:spacing w:line="480" w:lineRule="auto"/>
        <w:ind w:firstLine="0"/>
        <w:rPr>
          <w:rFonts w:ascii="Arial" w:hAnsi="Arial" w:cs="Arial"/>
          <w:color w:val="000000"/>
          <w:szCs w:val="20"/>
          <w:lang w:val="en-ZA"/>
        </w:rPr>
      </w:pPr>
      <w:r w:rsidRPr="009C7F29">
        <w:rPr>
          <w:rFonts w:ascii="Arial" w:hAnsi="Arial" w:cs="Arial"/>
          <w:color w:val="000000"/>
          <w:szCs w:val="20"/>
          <w:lang w:val="en-ZA"/>
        </w:rPr>
        <w:t xml:space="preserve">Name ________________________________________________________ </w:t>
      </w:r>
    </w:p>
    <w:p w:rsidR="00A902E8" w:rsidRPr="009C7F29" w:rsidRDefault="00A902E8" w:rsidP="00A902E8">
      <w:pPr>
        <w:autoSpaceDE w:val="0"/>
        <w:autoSpaceDN w:val="0"/>
        <w:adjustRightInd w:val="0"/>
        <w:ind w:firstLine="0"/>
        <w:rPr>
          <w:rFonts w:ascii="Arial" w:hAnsi="Arial" w:cs="Arial"/>
          <w:color w:val="000000"/>
          <w:szCs w:val="20"/>
          <w:lang w:val="en-ZA"/>
        </w:rPr>
      </w:pPr>
    </w:p>
    <w:p w:rsidR="00A902E8" w:rsidRPr="009C7F29" w:rsidRDefault="00A902E8" w:rsidP="00773C45">
      <w:pPr>
        <w:autoSpaceDE w:val="0"/>
        <w:autoSpaceDN w:val="0"/>
        <w:adjustRightInd w:val="0"/>
        <w:spacing w:line="480" w:lineRule="auto"/>
        <w:ind w:firstLine="0"/>
        <w:rPr>
          <w:rFonts w:ascii="Arial" w:hAnsi="Arial" w:cs="Arial"/>
          <w:color w:val="000000"/>
          <w:szCs w:val="20"/>
          <w:lang w:val="en-ZA"/>
        </w:rPr>
      </w:pPr>
      <w:r w:rsidRPr="009C7F29">
        <w:rPr>
          <w:rFonts w:ascii="Arial" w:hAnsi="Arial" w:cs="Arial"/>
          <w:color w:val="000000"/>
          <w:szCs w:val="20"/>
          <w:lang w:val="en-ZA"/>
        </w:rPr>
        <w:t xml:space="preserve">2 ____________________________________________________________ </w:t>
      </w:r>
    </w:p>
    <w:p w:rsidR="00A902E8" w:rsidRPr="009C7F29" w:rsidRDefault="00A902E8" w:rsidP="00773C45">
      <w:pPr>
        <w:autoSpaceDE w:val="0"/>
        <w:autoSpaceDN w:val="0"/>
        <w:adjustRightInd w:val="0"/>
        <w:spacing w:line="480" w:lineRule="auto"/>
        <w:ind w:firstLine="0"/>
        <w:rPr>
          <w:rFonts w:ascii="Arial" w:hAnsi="Arial" w:cs="Arial"/>
          <w:color w:val="000000"/>
          <w:szCs w:val="20"/>
          <w:lang w:val="en-ZA"/>
        </w:rPr>
      </w:pPr>
      <w:r w:rsidRPr="009C7F29">
        <w:rPr>
          <w:rFonts w:ascii="Arial" w:hAnsi="Arial" w:cs="Arial"/>
          <w:color w:val="000000"/>
          <w:szCs w:val="20"/>
          <w:lang w:val="en-ZA"/>
        </w:rPr>
        <w:t xml:space="preserve">Name ________________________________________________________ </w:t>
      </w:r>
    </w:p>
    <w:p w:rsidR="00A902E8" w:rsidRPr="009C7F29" w:rsidRDefault="00A902E8" w:rsidP="00A902E8">
      <w:pPr>
        <w:autoSpaceDE w:val="0"/>
        <w:autoSpaceDN w:val="0"/>
        <w:adjustRightInd w:val="0"/>
        <w:ind w:firstLine="0"/>
        <w:rPr>
          <w:rFonts w:ascii="Arial" w:hAnsi="Arial" w:cs="Arial"/>
          <w:color w:val="000000"/>
          <w:szCs w:val="20"/>
          <w:lang w:val="en-ZA"/>
        </w:rPr>
      </w:pPr>
    </w:p>
    <w:p w:rsidR="00A902E8" w:rsidRPr="009C7F29" w:rsidRDefault="00A902E8" w:rsidP="00A902E8">
      <w:pPr>
        <w:autoSpaceDE w:val="0"/>
        <w:autoSpaceDN w:val="0"/>
        <w:adjustRightInd w:val="0"/>
        <w:ind w:firstLine="0"/>
        <w:rPr>
          <w:rFonts w:ascii="Arial" w:hAnsi="Arial" w:cs="Arial"/>
          <w:color w:val="000000"/>
          <w:szCs w:val="20"/>
          <w:lang w:val="en-ZA"/>
        </w:rPr>
      </w:pPr>
      <w:r w:rsidRPr="009C7F29">
        <w:rPr>
          <w:rFonts w:ascii="Arial" w:hAnsi="Arial" w:cs="Arial"/>
          <w:color w:val="000000"/>
          <w:szCs w:val="20"/>
          <w:lang w:val="en-ZA"/>
        </w:rPr>
        <w:t>SIGNATURE OF RESPONDENT’S AUTHORISED REPRESENTATIVE:</w:t>
      </w:r>
    </w:p>
    <w:p w:rsidR="00A902E8" w:rsidRPr="009C7F29" w:rsidRDefault="00A902E8" w:rsidP="00A902E8">
      <w:pPr>
        <w:autoSpaceDE w:val="0"/>
        <w:autoSpaceDN w:val="0"/>
        <w:adjustRightInd w:val="0"/>
        <w:ind w:firstLine="0"/>
        <w:rPr>
          <w:rFonts w:ascii="Arial" w:hAnsi="Arial" w:cs="Arial"/>
          <w:color w:val="000000"/>
          <w:szCs w:val="20"/>
          <w:lang w:val="en-ZA"/>
        </w:rPr>
      </w:pPr>
    </w:p>
    <w:p w:rsidR="00A902E8" w:rsidRPr="009C7F29" w:rsidRDefault="00A902E8" w:rsidP="00A902E8">
      <w:pPr>
        <w:autoSpaceDE w:val="0"/>
        <w:autoSpaceDN w:val="0"/>
        <w:adjustRightInd w:val="0"/>
        <w:ind w:firstLine="0"/>
        <w:rPr>
          <w:rFonts w:ascii="Arial" w:hAnsi="Arial" w:cs="Arial"/>
          <w:color w:val="000000"/>
          <w:szCs w:val="20"/>
          <w:lang w:val="en-ZA"/>
        </w:rPr>
      </w:pPr>
    </w:p>
    <w:p w:rsidR="00A902E8" w:rsidRPr="009C7F29" w:rsidRDefault="00A902E8" w:rsidP="00773C45">
      <w:pPr>
        <w:autoSpaceDE w:val="0"/>
        <w:autoSpaceDN w:val="0"/>
        <w:adjustRightInd w:val="0"/>
        <w:spacing w:line="480" w:lineRule="auto"/>
        <w:ind w:firstLine="0"/>
        <w:rPr>
          <w:rFonts w:ascii="Arial" w:hAnsi="Arial" w:cs="Arial"/>
          <w:color w:val="000000"/>
          <w:szCs w:val="20"/>
          <w:lang w:val="en-ZA"/>
        </w:rPr>
      </w:pPr>
      <w:r w:rsidRPr="009C7F29">
        <w:rPr>
          <w:rFonts w:ascii="Arial" w:hAnsi="Arial" w:cs="Arial"/>
          <w:color w:val="000000"/>
          <w:szCs w:val="20"/>
          <w:lang w:val="en-ZA"/>
        </w:rPr>
        <w:t xml:space="preserve"> _________________________________________________</w:t>
      </w:r>
    </w:p>
    <w:p w:rsidR="00A902E8" w:rsidRPr="009C7F29" w:rsidRDefault="00A902E8" w:rsidP="00773C45">
      <w:pPr>
        <w:autoSpaceDE w:val="0"/>
        <w:autoSpaceDN w:val="0"/>
        <w:adjustRightInd w:val="0"/>
        <w:spacing w:line="480" w:lineRule="auto"/>
        <w:ind w:firstLine="0"/>
        <w:rPr>
          <w:rFonts w:ascii="Arial" w:hAnsi="Arial" w:cs="Arial"/>
          <w:color w:val="000000"/>
          <w:szCs w:val="20"/>
          <w:lang w:val="en-ZA"/>
        </w:rPr>
      </w:pPr>
      <w:r w:rsidRPr="009C7F29">
        <w:rPr>
          <w:rFonts w:ascii="Arial" w:hAnsi="Arial" w:cs="Arial"/>
          <w:color w:val="000000"/>
          <w:szCs w:val="20"/>
          <w:lang w:val="en-ZA"/>
        </w:rPr>
        <w:t>Name: ____________________________________________</w:t>
      </w:r>
    </w:p>
    <w:p w:rsidR="00BD453E" w:rsidRPr="009C7F29" w:rsidRDefault="00A902E8" w:rsidP="00773C45">
      <w:pPr>
        <w:pStyle w:val="Normal1"/>
        <w:tabs>
          <w:tab w:val="center" w:pos="4320"/>
          <w:tab w:val="right" w:pos="8640"/>
        </w:tabs>
        <w:spacing w:line="480" w:lineRule="auto"/>
        <w:ind w:firstLine="0"/>
        <w:jc w:val="both"/>
        <w:rPr>
          <w:rFonts w:ascii="Arial" w:hAnsi="Arial" w:cs="Arial"/>
        </w:rPr>
      </w:pPr>
      <w:r w:rsidRPr="009C7F29">
        <w:rPr>
          <w:rFonts w:ascii="Arial" w:eastAsiaTheme="minorHAnsi" w:hAnsi="Arial" w:cs="Arial"/>
          <w:color w:val="000000"/>
          <w:szCs w:val="20"/>
          <w:lang w:eastAsia="en-US"/>
        </w:rPr>
        <w:t>Designation: _______________________________________</w:t>
      </w:r>
    </w:p>
    <w:sectPr w:rsidR="00BD453E" w:rsidRPr="009C7F2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2E8"/>
    <w:rsid w:val="002B3997"/>
    <w:rsid w:val="00362D86"/>
    <w:rsid w:val="003B7D3D"/>
    <w:rsid w:val="004655AE"/>
    <w:rsid w:val="00663768"/>
    <w:rsid w:val="006B765C"/>
    <w:rsid w:val="006F78B3"/>
    <w:rsid w:val="00773C45"/>
    <w:rsid w:val="0081615B"/>
    <w:rsid w:val="00987A38"/>
    <w:rsid w:val="009C7F29"/>
    <w:rsid w:val="00A902E8"/>
    <w:rsid w:val="00C01E15"/>
    <w:rsid w:val="00DE3E38"/>
    <w:rsid w:val="00EA1C66"/>
    <w:rsid w:val="00EB5C55"/>
    <w:rsid w:val="00F473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7E4AE3-7AF8-491F-8908-B76690FBA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02E8"/>
    <w:pPr>
      <w:spacing w:after="0" w:line="240" w:lineRule="auto"/>
      <w:ind w:firstLine="360"/>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A902E8"/>
    <w:pPr>
      <w:spacing w:after="0" w:line="240" w:lineRule="auto"/>
      <w:ind w:firstLine="360"/>
    </w:pPr>
    <w:rPr>
      <w:rFonts w:eastAsiaTheme="minorEastAsia"/>
      <w:sz w:val="20"/>
      <w:lang w:val="en-ZA" w:eastAsia="en-ZA"/>
    </w:rPr>
  </w:style>
  <w:style w:type="paragraph" w:styleId="Header">
    <w:name w:val="header"/>
    <w:basedOn w:val="Normal"/>
    <w:link w:val="HeaderChar"/>
    <w:uiPriority w:val="99"/>
    <w:rsid w:val="00987A38"/>
    <w:pPr>
      <w:tabs>
        <w:tab w:val="center" w:pos="4320"/>
        <w:tab w:val="right" w:pos="8640"/>
        <w:tab w:val="left" w:pos="8850"/>
      </w:tabs>
      <w:suppressAutoHyphens/>
      <w:ind w:firstLine="0"/>
    </w:pPr>
    <w:rPr>
      <w:rFonts w:ascii="Arial" w:eastAsia="Times New Roman" w:hAnsi="Arial" w:cs="Times New Roman"/>
      <w:sz w:val="22"/>
      <w:szCs w:val="24"/>
      <w:lang w:eastAsia="ar-SA"/>
    </w:rPr>
  </w:style>
  <w:style w:type="character" w:customStyle="1" w:styleId="HeaderChar">
    <w:name w:val="Header Char"/>
    <w:basedOn w:val="DefaultParagraphFont"/>
    <w:link w:val="Header"/>
    <w:uiPriority w:val="99"/>
    <w:rsid w:val="00987A38"/>
    <w:rPr>
      <w:rFonts w:ascii="Arial" w:eastAsia="Times New Roman" w:hAnsi="Arial" w:cs="Times New Roman"/>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400</Words>
  <Characters>2285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CSIR</Company>
  <LinksUpToDate>false</LinksUpToDate>
  <CharactersWithSpaces>2680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SMammen</dc:creator>
  <cp:lastModifiedBy>Thuli Ngubane</cp:lastModifiedBy>
  <cp:revision>2</cp:revision>
  <dcterms:created xsi:type="dcterms:W3CDTF">2020-09-11T14:35:00Z</dcterms:created>
  <dcterms:modified xsi:type="dcterms:W3CDTF">2020-09-11T14:35:00Z</dcterms:modified>
</cp:coreProperties>
</file>