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16" w:rsidRPr="0010689D" w:rsidRDefault="0010689D" w:rsidP="0069272B">
      <w:pPr>
        <w:pStyle w:val="Normal1"/>
        <w:tabs>
          <w:tab w:val="center" w:pos="4320"/>
          <w:tab w:val="right" w:pos="8640"/>
        </w:tabs>
        <w:ind w:left="360" w:firstLine="0"/>
        <w:jc w:val="center"/>
        <w:rPr>
          <w:rFonts w:ascii="Arial" w:hAnsi="Arial" w:cs="Arial"/>
          <w:b/>
          <w:caps/>
          <w:sz w:val="28"/>
          <w:szCs w:val="28"/>
        </w:rPr>
      </w:pPr>
      <w:r w:rsidRPr="0010689D">
        <w:rPr>
          <w:rFonts w:ascii="Arial" w:hAnsi="Arial" w:cs="Arial"/>
          <w:b/>
          <w:caps/>
          <w:sz w:val="28"/>
          <w:szCs w:val="28"/>
        </w:rPr>
        <w:t>Annexure E</w:t>
      </w:r>
    </w:p>
    <w:p w:rsidR="00FC0916" w:rsidRDefault="00FC0916" w:rsidP="0069272B">
      <w:pPr>
        <w:pStyle w:val="Normal1"/>
        <w:tabs>
          <w:tab w:val="center" w:pos="4320"/>
          <w:tab w:val="right" w:pos="8640"/>
        </w:tabs>
        <w:ind w:left="360" w:firstLine="0"/>
        <w:jc w:val="center"/>
        <w:rPr>
          <w:rFonts w:ascii="Arial" w:hAnsi="Arial" w:cs="Arial"/>
          <w:b/>
          <w:caps/>
          <w:szCs w:val="20"/>
        </w:rPr>
      </w:pPr>
    </w:p>
    <w:p w:rsidR="0069272B" w:rsidRPr="00DF3842" w:rsidRDefault="0069272B" w:rsidP="0069272B">
      <w:pPr>
        <w:pStyle w:val="Normal1"/>
        <w:tabs>
          <w:tab w:val="center" w:pos="4320"/>
          <w:tab w:val="right" w:pos="8640"/>
        </w:tabs>
        <w:ind w:left="360" w:firstLine="0"/>
        <w:jc w:val="center"/>
        <w:rPr>
          <w:rFonts w:ascii="Arial" w:hAnsi="Arial" w:cs="Arial"/>
          <w:caps/>
          <w:szCs w:val="20"/>
        </w:rPr>
      </w:pPr>
      <w:r w:rsidRPr="00DF3842">
        <w:rPr>
          <w:rFonts w:ascii="Arial" w:hAnsi="Arial" w:cs="Arial"/>
          <w:b/>
          <w:caps/>
          <w:szCs w:val="20"/>
        </w:rPr>
        <w:t>Request for Proposals (RFP)</w:t>
      </w:r>
    </w:p>
    <w:p w:rsidR="0069272B" w:rsidRPr="009C310B" w:rsidRDefault="0069272B" w:rsidP="0069272B">
      <w:pPr>
        <w:pStyle w:val="Normal1"/>
        <w:numPr>
          <w:ilvl w:val="0"/>
          <w:numId w:val="2"/>
        </w:numPr>
        <w:tabs>
          <w:tab w:val="center" w:pos="4320"/>
          <w:tab w:val="right" w:pos="8640"/>
        </w:tabs>
        <w:jc w:val="center"/>
        <w:rPr>
          <w:rFonts w:ascii="Arial" w:hAnsi="Arial" w:cs="Arial"/>
          <w:szCs w:val="20"/>
        </w:rPr>
      </w:pPr>
    </w:p>
    <w:p w:rsidR="0069272B" w:rsidRPr="009C310B" w:rsidRDefault="00D0718E" w:rsidP="00D0718E">
      <w:pPr>
        <w:pStyle w:val="Normal1"/>
        <w:tabs>
          <w:tab w:val="center" w:pos="4320"/>
        </w:tabs>
        <w:ind w:left="360" w:firstLine="0"/>
        <w:jc w:val="center"/>
        <w:rPr>
          <w:rFonts w:ascii="Arial" w:hAnsi="Arial" w:cs="Arial"/>
          <w:szCs w:val="20"/>
        </w:rPr>
      </w:pPr>
      <w:r w:rsidRPr="00D0718E">
        <w:rPr>
          <w:rFonts w:ascii="Arial" w:hAnsi="Arial" w:cs="Arial"/>
          <w:b/>
          <w:szCs w:val="20"/>
        </w:rPr>
        <w:t xml:space="preserve">THE PROVISION OF PROFESSIONAL SERVICES TO THE CSIR TO DEVELOP AN ICT STRATEGY AND TRANSITION ROADMAP ALIGNED WITH THE NEW CSIR </w:t>
      </w:r>
      <w:r w:rsidR="00923119">
        <w:rPr>
          <w:rFonts w:ascii="Arial" w:hAnsi="Arial" w:cs="Arial"/>
          <w:b/>
          <w:szCs w:val="20"/>
        </w:rPr>
        <w:t xml:space="preserve">ORGANISATIONAL </w:t>
      </w:r>
      <w:r w:rsidRPr="00D0718E">
        <w:rPr>
          <w:rFonts w:ascii="Arial" w:hAnsi="Arial" w:cs="Arial"/>
          <w:b/>
          <w:szCs w:val="20"/>
        </w:rPr>
        <w:t>STRATEGY AND/OR THE IMPLEMENTATION OF THE ICT STRATEGY AND TRANSITION ROADMAP ON AN AS AND WHEN REQUIRED BASIS</w:t>
      </w:r>
    </w:p>
    <w:p w:rsidR="0069272B" w:rsidRPr="009C310B" w:rsidRDefault="0069272B" w:rsidP="0069272B">
      <w:pPr>
        <w:pStyle w:val="Normal1"/>
        <w:numPr>
          <w:ilvl w:val="0"/>
          <w:numId w:val="2"/>
        </w:numPr>
        <w:tabs>
          <w:tab w:val="center" w:pos="4320"/>
        </w:tabs>
        <w:jc w:val="center"/>
        <w:rPr>
          <w:rFonts w:ascii="Arial" w:hAnsi="Arial" w:cs="Arial"/>
          <w:szCs w:val="20"/>
        </w:rPr>
      </w:pPr>
    </w:p>
    <w:p w:rsidR="00E967CC" w:rsidRPr="00E967CC" w:rsidRDefault="00E967CC" w:rsidP="00E967CC">
      <w:pPr>
        <w:numPr>
          <w:ilvl w:val="0"/>
          <w:numId w:val="2"/>
        </w:numPr>
        <w:tabs>
          <w:tab w:val="center" w:pos="4320"/>
          <w:tab w:val="left" w:pos="8850"/>
        </w:tabs>
        <w:suppressAutoHyphens/>
        <w:ind w:firstLine="0"/>
        <w:jc w:val="center"/>
        <w:rPr>
          <w:rFonts w:ascii="Arial" w:eastAsia="Times New Roman" w:hAnsi="Arial" w:cs="Arial"/>
          <w:szCs w:val="20"/>
          <w:lang w:val="en-ZA" w:eastAsia="en-ZA"/>
        </w:rPr>
      </w:pPr>
    </w:p>
    <w:p w:rsidR="00E967CC" w:rsidRPr="00E967CC" w:rsidRDefault="00E967CC" w:rsidP="00E967CC">
      <w:pPr>
        <w:tabs>
          <w:tab w:val="center" w:pos="4320"/>
        </w:tabs>
        <w:ind w:left="360" w:firstLine="0"/>
        <w:jc w:val="center"/>
        <w:rPr>
          <w:rFonts w:ascii="Arial" w:eastAsia="Times New Roman" w:hAnsi="Arial" w:cs="Arial"/>
          <w:b/>
          <w:szCs w:val="20"/>
          <w:lang w:val="en-ZA" w:eastAsia="en-ZA"/>
        </w:rPr>
      </w:pPr>
      <w:r w:rsidRPr="00E967CC">
        <w:rPr>
          <w:rFonts w:ascii="Arial" w:eastAsia="Times New Roman" w:hAnsi="Arial" w:cs="Arial"/>
          <w:b/>
          <w:szCs w:val="20"/>
          <w:lang w:val="en-ZA" w:eastAsia="en-ZA"/>
        </w:rPr>
        <w:t xml:space="preserve">RFP </w:t>
      </w:r>
      <w:r w:rsidRPr="00CD3B52">
        <w:rPr>
          <w:rFonts w:ascii="Arial" w:eastAsia="Times New Roman" w:hAnsi="Arial" w:cs="Arial"/>
          <w:b/>
          <w:szCs w:val="20"/>
          <w:lang w:val="en-ZA" w:eastAsia="en-ZA"/>
        </w:rPr>
        <w:t xml:space="preserve">No. </w:t>
      </w:r>
      <w:r w:rsidR="00CD3B52" w:rsidRPr="00CD3B52">
        <w:rPr>
          <w:rFonts w:ascii="Arial" w:eastAsia="Times New Roman" w:hAnsi="Arial" w:cs="Arial"/>
          <w:b/>
          <w:szCs w:val="20"/>
          <w:lang w:val="en-ZA" w:eastAsia="en-ZA"/>
        </w:rPr>
        <w:t>3350</w:t>
      </w:r>
      <w:r w:rsidRPr="00CD3B52">
        <w:rPr>
          <w:rFonts w:ascii="Arial" w:eastAsia="Times New Roman" w:hAnsi="Arial" w:cs="Arial"/>
          <w:b/>
          <w:szCs w:val="20"/>
          <w:lang w:val="en-ZA" w:eastAsia="en-ZA"/>
        </w:rPr>
        <w:t>/</w:t>
      </w:r>
      <w:r w:rsidR="00CD3B52" w:rsidRPr="00CD3B52">
        <w:rPr>
          <w:rFonts w:ascii="Arial" w:eastAsia="Times New Roman" w:hAnsi="Arial" w:cs="Arial"/>
          <w:b/>
          <w:szCs w:val="20"/>
          <w:lang w:val="en-ZA" w:eastAsia="en-ZA"/>
        </w:rPr>
        <w:t>07</w:t>
      </w:r>
      <w:r w:rsidRPr="00CD3B52">
        <w:rPr>
          <w:rFonts w:ascii="Arial" w:eastAsia="Times New Roman" w:hAnsi="Arial" w:cs="Arial"/>
          <w:b/>
          <w:szCs w:val="20"/>
          <w:lang w:val="en-ZA" w:eastAsia="en-ZA"/>
        </w:rPr>
        <w:t>/</w:t>
      </w:r>
      <w:r w:rsidR="00CD3B52" w:rsidRPr="00CD3B52">
        <w:rPr>
          <w:rFonts w:ascii="Arial" w:eastAsia="Times New Roman" w:hAnsi="Arial" w:cs="Arial"/>
          <w:b/>
          <w:szCs w:val="20"/>
          <w:lang w:val="en-ZA" w:eastAsia="en-ZA"/>
        </w:rPr>
        <w:t>02</w:t>
      </w:r>
      <w:r w:rsidRPr="00CD3B52">
        <w:rPr>
          <w:rFonts w:ascii="Arial" w:eastAsia="Times New Roman" w:hAnsi="Arial" w:cs="Arial"/>
          <w:b/>
          <w:szCs w:val="20"/>
          <w:lang w:val="en-ZA" w:eastAsia="en-ZA"/>
        </w:rPr>
        <w:t>/</w:t>
      </w:r>
      <w:r w:rsidR="00CD3B52" w:rsidRPr="00CD3B52">
        <w:rPr>
          <w:rFonts w:ascii="Arial" w:eastAsia="Times New Roman" w:hAnsi="Arial" w:cs="Arial"/>
          <w:b/>
          <w:szCs w:val="20"/>
          <w:lang w:val="en-ZA" w:eastAsia="en-ZA"/>
        </w:rPr>
        <w:t>2020</w:t>
      </w:r>
    </w:p>
    <w:p w:rsidR="00E967CC" w:rsidRPr="00E967CC" w:rsidRDefault="00E967CC" w:rsidP="00E967CC">
      <w:pPr>
        <w:numPr>
          <w:ilvl w:val="0"/>
          <w:numId w:val="2"/>
        </w:numPr>
        <w:tabs>
          <w:tab w:val="left" w:pos="8850"/>
        </w:tabs>
        <w:suppressAutoHyphens/>
        <w:autoSpaceDE w:val="0"/>
        <w:autoSpaceDN w:val="0"/>
        <w:adjustRightInd w:val="0"/>
        <w:rPr>
          <w:rFonts w:ascii="Arial" w:eastAsia="Calibri" w:hAnsi="Arial" w:cs="Arial"/>
          <w:color w:val="000000"/>
          <w:szCs w:val="20"/>
          <w:lang w:val="en-ZA"/>
        </w:rPr>
      </w:pPr>
      <w:bookmarkStart w:id="0" w:name="_GoBack"/>
      <w:bookmarkEnd w:id="0"/>
    </w:p>
    <w:p w:rsidR="00E967CC" w:rsidRPr="00E967CC" w:rsidRDefault="00E967CC" w:rsidP="00E967CC">
      <w:pPr>
        <w:numPr>
          <w:ilvl w:val="0"/>
          <w:numId w:val="2"/>
        </w:numPr>
        <w:tabs>
          <w:tab w:val="left" w:pos="8850"/>
        </w:tabs>
        <w:suppressAutoHyphens/>
        <w:autoSpaceDE w:val="0"/>
        <w:autoSpaceDN w:val="0"/>
        <w:adjustRightInd w:val="0"/>
        <w:rPr>
          <w:rFonts w:ascii="Arial" w:eastAsia="Calibri" w:hAnsi="Arial" w:cs="Arial"/>
          <w:color w:val="000000"/>
          <w:szCs w:val="20"/>
          <w:lang w:val="en-ZA"/>
        </w:rPr>
      </w:pPr>
    </w:p>
    <w:p w:rsidR="00E967CC" w:rsidRPr="00E967CC" w:rsidRDefault="00E967CC" w:rsidP="00E967CC">
      <w:pPr>
        <w:tabs>
          <w:tab w:val="left" w:pos="8850"/>
        </w:tabs>
        <w:suppressAutoHyphens/>
        <w:autoSpaceDE w:val="0"/>
        <w:autoSpaceDN w:val="0"/>
        <w:adjustRightInd w:val="0"/>
        <w:ind w:left="360" w:firstLine="0"/>
        <w:rPr>
          <w:rFonts w:ascii="Arial" w:eastAsia="Calibri" w:hAnsi="Arial" w:cs="Arial"/>
          <w:color w:val="000000"/>
          <w:szCs w:val="20"/>
          <w:lang w:val="en-ZA"/>
        </w:rPr>
      </w:pPr>
      <w:r w:rsidRPr="00E967CC">
        <w:rPr>
          <w:rFonts w:ascii="Arial" w:eastAsia="Calibri" w:hAnsi="Arial" w:cs="Arial"/>
          <w:b/>
          <w:bCs/>
          <w:color w:val="000000"/>
          <w:szCs w:val="20"/>
          <w:lang w:val="en-ZA"/>
        </w:rPr>
        <w:t xml:space="preserve">PROPOSAL FORM AND LIST OF RETURNABLE DOCUMENTS </w:t>
      </w:r>
    </w:p>
    <w:p w:rsidR="00E967CC" w:rsidRPr="00E967CC" w:rsidRDefault="00E967CC" w:rsidP="00E967CC">
      <w:pPr>
        <w:numPr>
          <w:ilvl w:val="0"/>
          <w:numId w:val="2"/>
        </w:numPr>
        <w:tabs>
          <w:tab w:val="left" w:pos="8850"/>
        </w:tabs>
        <w:suppressAutoHyphens/>
        <w:autoSpaceDE w:val="0"/>
        <w:autoSpaceDN w:val="0"/>
        <w:adjustRightInd w:val="0"/>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I/We_____________________________________________________________________________</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 </w:t>
      </w:r>
    </w:p>
    <w:p w:rsidR="00E967CC" w:rsidRPr="00E967CC" w:rsidRDefault="00E967CC" w:rsidP="00E967CC">
      <w:pPr>
        <w:autoSpaceDE w:val="0"/>
        <w:autoSpaceDN w:val="0"/>
        <w:adjustRightInd w:val="0"/>
        <w:spacing w:line="480"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[name of entity, company, close corporation or partnership] of [full address] _________________________________________________________________________________</w:t>
      </w:r>
    </w:p>
    <w:p w:rsidR="00E967CC" w:rsidRPr="00E967CC" w:rsidRDefault="00E967CC" w:rsidP="00E967CC">
      <w:pPr>
        <w:autoSpaceDE w:val="0"/>
        <w:autoSpaceDN w:val="0"/>
        <w:adjustRightInd w:val="0"/>
        <w:spacing w:line="480"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_________________________________________________________________________________ </w:t>
      </w:r>
    </w:p>
    <w:p w:rsidR="00E967CC" w:rsidRPr="00E967CC" w:rsidRDefault="00E967CC" w:rsidP="00E967CC">
      <w:pPr>
        <w:autoSpaceDE w:val="0"/>
        <w:autoSpaceDN w:val="0"/>
        <w:adjustRightInd w:val="0"/>
        <w:spacing w:line="276" w:lineRule="auto"/>
        <w:ind w:firstLine="0"/>
        <w:rPr>
          <w:rFonts w:ascii="Arial" w:eastAsia="Calibri" w:hAnsi="Arial" w:cs="Arial"/>
          <w:color w:val="000000"/>
          <w:szCs w:val="20"/>
          <w:lang w:val="en-ZA"/>
        </w:rPr>
      </w:pPr>
      <w:r w:rsidRPr="00E967CC">
        <w:rPr>
          <w:rFonts w:ascii="Arial" w:eastAsia="Calibri" w:hAnsi="Arial" w:cs="Arial"/>
          <w:color w:val="000000"/>
          <w:szCs w:val="20"/>
          <w:lang w:val="en-ZA"/>
        </w:rPr>
        <w:t xml:space="preserve">carrying on business trading/operating as _________________________________________________________________________________ </w:t>
      </w: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represented by_______________________________________________________________________________ </w:t>
      </w:r>
    </w:p>
    <w:p w:rsidR="00E967CC" w:rsidRPr="00E967CC" w:rsidRDefault="00E967CC" w:rsidP="00E967CC">
      <w:pPr>
        <w:autoSpaceDE w:val="0"/>
        <w:autoSpaceDN w:val="0"/>
        <w:adjustRightInd w:val="0"/>
        <w:spacing w:line="276" w:lineRule="auto"/>
        <w:ind w:firstLine="0"/>
        <w:rPr>
          <w:rFonts w:ascii="Arial" w:eastAsia="Calibri" w:hAnsi="Arial" w:cs="Arial"/>
          <w:color w:val="000000"/>
          <w:szCs w:val="20"/>
          <w:lang w:val="en-ZA"/>
        </w:rPr>
      </w:pPr>
      <w:r w:rsidRPr="00E967CC">
        <w:rPr>
          <w:rFonts w:ascii="Arial" w:eastAsia="Calibri" w:hAnsi="Arial" w:cs="Arial"/>
          <w:color w:val="000000"/>
          <w:szCs w:val="20"/>
          <w:lang w:val="en-ZA"/>
        </w:rPr>
        <w:t xml:space="preserve">in my capacity as _________________________________________________________________________________ </w:t>
      </w: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being duly authorised thereto by a Resolution of the Board of Directors or Members or Certificate of Partners, dated _________________to enter into, sign execute and complete any documents relating to this proposal and any subsequent Agreement. The following list of persons are hereby authorised to negotiate on behalf of the abovementioned entity, should CSIR decide to enter into Post Tender Negotiations with shortlisted bidder(s). </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FULL NAME(S) CAPACITY SIGNATURE </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________________________ ______________________________ ____________________ </w:t>
      </w: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________________________ ______________________________ ____________________ </w:t>
      </w: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________________________ ______________________________ ____________________ </w:t>
      </w: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________________________ ______________________________ ____________________ </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I/We hereby offer to supply the abovementioned Services at the prices quoted in the schedule of prices in accordance with the terms set forth in the documents listed in the accompanying schedule of RFP documents. </w:t>
      </w:r>
    </w:p>
    <w:p w:rsidR="00FD5B5E" w:rsidRPr="00E967CC" w:rsidRDefault="00FD5B5E" w:rsidP="00E967CC">
      <w:pPr>
        <w:autoSpaceDE w:val="0"/>
        <w:autoSpaceDN w:val="0"/>
        <w:adjustRightInd w:val="0"/>
        <w:spacing w:line="276" w:lineRule="auto"/>
        <w:ind w:firstLine="0"/>
        <w:jc w:val="both"/>
        <w:rPr>
          <w:rFonts w:ascii="Arial" w:eastAsia="Calibri" w:hAnsi="Arial" w:cs="Arial"/>
          <w:color w:val="000000"/>
          <w:szCs w:val="20"/>
          <w:lang w:val="en-ZA"/>
        </w:rPr>
      </w:pPr>
    </w:p>
    <w:p w:rsidR="00E967CC" w:rsidRPr="00FD5B5E" w:rsidRDefault="00E967CC" w:rsidP="00FD5B5E">
      <w:pPr>
        <w:ind w:firstLine="0"/>
        <w:rPr>
          <w:rFonts w:ascii="Arial" w:hAnsi="Arial" w:cs="Arial"/>
          <w:lang w:val="en-ZA"/>
        </w:rPr>
      </w:pPr>
      <w:r w:rsidRPr="00FD5B5E">
        <w:rPr>
          <w:rFonts w:ascii="Arial" w:hAnsi="Arial" w:cs="Arial"/>
          <w:lang w:val="en-ZA"/>
        </w:rPr>
        <w:t xml:space="preserve">I/We agree to be bound by those conditions in CSIR’s: </w:t>
      </w:r>
    </w:p>
    <w:p w:rsidR="00E967CC" w:rsidRPr="00FD5B5E" w:rsidRDefault="00E967CC" w:rsidP="00FD5B5E">
      <w:pPr>
        <w:pStyle w:val="ListParagraph"/>
        <w:numPr>
          <w:ilvl w:val="0"/>
          <w:numId w:val="7"/>
        </w:numPr>
        <w:rPr>
          <w:rFonts w:ascii="Arial" w:hAnsi="Arial" w:cs="Arial"/>
          <w:lang w:val="en-ZA"/>
        </w:rPr>
      </w:pPr>
      <w:r w:rsidRPr="00FD5B5E">
        <w:rPr>
          <w:rFonts w:ascii="Arial" w:hAnsi="Arial" w:cs="Arial"/>
          <w:lang w:val="en-ZA"/>
        </w:rPr>
        <w:t xml:space="preserve">Master Agreement; </w:t>
      </w:r>
    </w:p>
    <w:p w:rsidR="00E967CC" w:rsidRPr="00FD5B5E" w:rsidRDefault="00E967CC" w:rsidP="00FD5B5E">
      <w:pPr>
        <w:pStyle w:val="ListParagraph"/>
        <w:numPr>
          <w:ilvl w:val="0"/>
          <w:numId w:val="7"/>
        </w:numPr>
        <w:rPr>
          <w:rFonts w:ascii="Arial" w:hAnsi="Arial" w:cs="Arial"/>
          <w:lang w:val="en-ZA"/>
        </w:rPr>
      </w:pPr>
      <w:r w:rsidRPr="00FD5B5E">
        <w:rPr>
          <w:rFonts w:ascii="Arial" w:hAnsi="Arial" w:cs="Arial"/>
          <w:lang w:val="en-ZA"/>
        </w:rPr>
        <w:t xml:space="preserve">General FRP Terms and Conditions; and </w:t>
      </w:r>
    </w:p>
    <w:p w:rsidR="00E967CC" w:rsidRPr="00FD5B5E" w:rsidRDefault="00FD5B5E" w:rsidP="00FD5B5E">
      <w:pPr>
        <w:pStyle w:val="ListParagraph"/>
        <w:ind w:left="1080" w:firstLine="0"/>
        <w:rPr>
          <w:rFonts w:ascii="Arial" w:hAnsi="Arial" w:cs="Arial"/>
          <w:lang w:val="en-ZA"/>
        </w:rPr>
      </w:pPr>
      <w:r>
        <w:rPr>
          <w:rFonts w:ascii="Arial" w:hAnsi="Arial" w:cs="Arial"/>
          <w:lang w:val="en-ZA"/>
        </w:rPr>
        <w:t>A</w:t>
      </w:r>
      <w:r w:rsidR="00E967CC" w:rsidRPr="00FD5B5E">
        <w:rPr>
          <w:rFonts w:ascii="Arial" w:hAnsi="Arial" w:cs="Arial"/>
          <w:lang w:val="en-ZA"/>
        </w:rPr>
        <w:t xml:space="preserve">ny other standard or special conditions mentioned and/or embodied in this Request for Proposal. </w:t>
      </w: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lastRenderedPageBreak/>
        <w:t xml:space="preserve">I/We accept that unless CSIR should otherwise decide and so inform me/us in the letter of award/intent, this Proposal [and, if any, its covering letter and any subsequent exchange of correspondence], together with CSIR’s acceptance thereof shall constitute a binding contract between CSIR and me/us. </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szCs w:val="20"/>
          <w:lang w:val="en-ZA"/>
        </w:rPr>
      </w:pPr>
      <w:r w:rsidRPr="00E967CC">
        <w:rPr>
          <w:rFonts w:ascii="Arial" w:eastAsia="Calibri" w:hAnsi="Arial" w:cs="Arial"/>
          <w:color w:val="000000"/>
          <w:szCs w:val="20"/>
          <w:lang w:val="en-ZA"/>
        </w:rPr>
        <w:t xml:space="preserve">I/We further agree that if, after I/we have been notified of the acceptance of my/our Proposal, I/we fail to enter into a formal contract if called upon to do so, or fail to commence the supply of Services within 4 [four] weeks thereafter, CSIR may, without prejudice to any other legal remedy which it may have, recover from me/us any </w:t>
      </w:r>
      <w:r w:rsidRPr="00E967CC">
        <w:rPr>
          <w:rFonts w:ascii="Arial" w:eastAsia="Calibri" w:hAnsi="Arial" w:cs="Arial"/>
          <w:szCs w:val="20"/>
          <w:lang w:val="en-ZA"/>
        </w:rPr>
        <w:t xml:space="preserve">expense to which it may have been put in calling for Proposals afresh and/or having to accept any less favourable Proposal. </w:t>
      </w:r>
    </w:p>
    <w:p w:rsidR="00E967CC" w:rsidRPr="00E967CC" w:rsidRDefault="00E967CC" w:rsidP="00E967CC">
      <w:pPr>
        <w:autoSpaceDE w:val="0"/>
        <w:autoSpaceDN w:val="0"/>
        <w:adjustRightInd w:val="0"/>
        <w:ind w:firstLine="0"/>
        <w:jc w:val="both"/>
        <w:rPr>
          <w:rFonts w:ascii="Arial" w:eastAsia="Calibri" w:hAnsi="Arial" w:cs="Arial"/>
          <w:szCs w:val="20"/>
          <w:lang w:val="en-ZA"/>
        </w:rPr>
      </w:pPr>
    </w:p>
    <w:p w:rsidR="00E967CC" w:rsidRPr="00E967CC" w:rsidRDefault="00E967CC" w:rsidP="00E967CC">
      <w:pPr>
        <w:autoSpaceDE w:val="0"/>
        <w:autoSpaceDN w:val="0"/>
        <w:adjustRightInd w:val="0"/>
        <w:ind w:firstLine="0"/>
        <w:jc w:val="both"/>
        <w:rPr>
          <w:rFonts w:ascii="Arial" w:eastAsia="Calibri" w:hAnsi="Arial" w:cs="Arial"/>
          <w:szCs w:val="20"/>
          <w:lang w:val="en-ZA"/>
        </w:rPr>
      </w:pPr>
      <w:r w:rsidRPr="00E967CC">
        <w:rPr>
          <w:rFonts w:ascii="Arial" w:eastAsia="Calibri" w:hAnsi="Arial" w:cs="Arial"/>
          <w:szCs w:val="20"/>
          <w:lang w:val="en-ZA"/>
        </w:rPr>
        <w:t xml:space="preserve">I/We accept that any contract resulting from this offer will be for a period as determined by the CSIR. </w:t>
      </w:r>
    </w:p>
    <w:p w:rsidR="00E967CC" w:rsidRPr="00E967CC" w:rsidRDefault="00E967CC" w:rsidP="00E967CC">
      <w:pPr>
        <w:numPr>
          <w:ilvl w:val="0"/>
          <w:numId w:val="2"/>
        </w:numPr>
        <w:tabs>
          <w:tab w:val="left" w:pos="8850"/>
        </w:tabs>
        <w:suppressAutoHyphens/>
        <w:autoSpaceDE w:val="0"/>
        <w:autoSpaceDN w:val="0"/>
        <w:adjustRightInd w:val="0"/>
        <w:jc w:val="both"/>
        <w:rPr>
          <w:rFonts w:ascii="Arial" w:eastAsia="Calibri" w:hAnsi="Arial" w:cs="Arial"/>
          <w:szCs w:val="20"/>
          <w:lang w:val="en-ZA"/>
        </w:rPr>
      </w:pPr>
    </w:p>
    <w:p w:rsidR="00E967CC" w:rsidRPr="00E967CC" w:rsidRDefault="00E967CC" w:rsidP="00E967CC">
      <w:pPr>
        <w:autoSpaceDE w:val="0"/>
        <w:autoSpaceDN w:val="0"/>
        <w:adjustRightInd w:val="0"/>
        <w:ind w:firstLine="0"/>
        <w:jc w:val="both"/>
        <w:rPr>
          <w:rFonts w:ascii="Arial" w:eastAsia="Calibri" w:hAnsi="Arial" w:cs="Arial"/>
          <w:szCs w:val="20"/>
          <w:lang w:val="en-ZA"/>
        </w:rPr>
      </w:pPr>
      <w:r w:rsidRPr="00E967CC">
        <w:rPr>
          <w:rFonts w:ascii="Arial" w:eastAsia="Calibri" w:hAnsi="Arial" w:cs="Arial"/>
          <w:szCs w:val="20"/>
          <w:lang w:val="en-ZA"/>
        </w:rPr>
        <w:t xml:space="preserve">Furthermore, I/we agree to a penalty clause/s which will allow CSIR to invoke a penalty against us for non-compliance with material terms of this RFP including the delayed delivery of the Services due to non-performance by ourselves, failure to meet Subcontracting. </w:t>
      </w:r>
    </w:p>
    <w:p w:rsidR="00E967CC" w:rsidRPr="00E967CC" w:rsidRDefault="00E967CC" w:rsidP="00E967CC">
      <w:pPr>
        <w:autoSpaceDE w:val="0"/>
        <w:autoSpaceDN w:val="0"/>
        <w:adjustRightInd w:val="0"/>
        <w:ind w:firstLine="0"/>
        <w:jc w:val="both"/>
        <w:rPr>
          <w:rFonts w:ascii="Arial" w:eastAsia="Calibri" w:hAnsi="Arial" w:cs="Arial"/>
          <w:szCs w:val="20"/>
          <w:lang w:val="en-ZA"/>
        </w:rPr>
      </w:pPr>
    </w:p>
    <w:p w:rsidR="00E967CC" w:rsidRPr="00E967CC" w:rsidRDefault="00E967CC" w:rsidP="00E967CC">
      <w:pPr>
        <w:autoSpaceDE w:val="0"/>
        <w:autoSpaceDN w:val="0"/>
        <w:adjustRightInd w:val="0"/>
        <w:ind w:firstLine="0"/>
        <w:jc w:val="both"/>
        <w:rPr>
          <w:rFonts w:ascii="Arial" w:eastAsia="Calibri" w:hAnsi="Arial" w:cs="Arial"/>
          <w:szCs w:val="20"/>
          <w:lang w:val="en-ZA"/>
        </w:rPr>
      </w:pPr>
      <w:r w:rsidRPr="00E967CC">
        <w:rPr>
          <w:rFonts w:ascii="Arial" w:eastAsia="Calibri" w:hAnsi="Arial" w:cs="Arial"/>
          <w:szCs w:val="20"/>
          <w:lang w:val="en-ZA"/>
        </w:rPr>
        <w:t xml:space="preserve">I/we agree that non-compliance with any of the material terms of this RFP, including those mentioned above, will constitute a material breach of contract and provide CSIR with cause for cancellation. </w:t>
      </w:r>
    </w:p>
    <w:p w:rsidR="00E967CC" w:rsidRPr="00E967CC" w:rsidRDefault="00E967CC" w:rsidP="00E967CC">
      <w:pPr>
        <w:numPr>
          <w:ilvl w:val="0"/>
          <w:numId w:val="2"/>
        </w:numPr>
        <w:tabs>
          <w:tab w:val="left" w:pos="8850"/>
        </w:tabs>
        <w:suppressAutoHyphens/>
        <w:autoSpaceDE w:val="0"/>
        <w:autoSpaceDN w:val="0"/>
        <w:adjustRightInd w:val="0"/>
        <w:jc w:val="both"/>
        <w:rPr>
          <w:rFonts w:ascii="Arial" w:eastAsia="Calibri" w:hAnsi="Arial" w:cs="Arial"/>
          <w:szCs w:val="20"/>
          <w:lang w:val="en-ZA"/>
        </w:rPr>
      </w:pPr>
    </w:p>
    <w:p w:rsidR="00E967CC" w:rsidRPr="00E967CC" w:rsidRDefault="00E967CC" w:rsidP="00E967CC">
      <w:pPr>
        <w:autoSpaceDE w:val="0"/>
        <w:autoSpaceDN w:val="0"/>
        <w:adjustRightInd w:val="0"/>
        <w:ind w:firstLine="0"/>
        <w:jc w:val="both"/>
        <w:rPr>
          <w:rFonts w:ascii="Arial" w:eastAsia="Calibri" w:hAnsi="Arial" w:cs="Arial"/>
          <w:szCs w:val="20"/>
          <w:lang w:val="en-ZA"/>
        </w:rPr>
      </w:pPr>
      <w:r w:rsidRPr="00E967CC">
        <w:rPr>
          <w:rFonts w:ascii="Arial" w:eastAsia="Calibri" w:hAnsi="Arial" w:cs="Arial"/>
          <w:b/>
          <w:bCs/>
          <w:szCs w:val="20"/>
          <w:lang w:val="en-ZA"/>
        </w:rPr>
        <w:t xml:space="preserve">ADDRESS FOR NOTICES </w:t>
      </w:r>
    </w:p>
    <w:p w:rsidR="00E967CC" w:rsidRPr="00E967CC" w:rsidRDefault="00E967CC" w:rsidP="00E967CC">
      <w:pPr>
        <w:autoSpaceDE w:val="0"/>
        <w:autoSpaceDN w:val="0"/>
        <w:adjustRightInd w:val="0"/>
        <w:ind w:firstLine="0"/>
        <w:jc w:val="both"/>
        <w:rPr>
          <w:rFonts w:ascii="Arial" w:eastAsia="Calibri" w:hAnsi="Arial" w:cs="Arial"/>
          <w:szCs w:val="20"/>
          <w:lang w:val="en-ZA"/>
        </w:rPr>
      </w:pPr>
      <w:r w:rsidRPr="00E967CC">
        <w:rPr>
          <w:rFonts w:ascii="Arial" w:eastAsia="Calibri" w:hAnsi="Arial" w:cs="Arial"/>
          <w:szCs w:val="20"/>
          <w:lang w:val="en-ZA"/>
        </w:rPr>
        <w:t xml:space="preserve">The law of the Republic of South Africa shall govern any contract created by the acceptance of this RFP. The domicilium citandi et executandi shall be a place in the Republic of South Africa to be specified by the Respondent hereunder, at which all legal documents may be served on the Respondent who shall agree to submit to the jurisdiction of the courts of the Republic of South Africa. Foreign Respondents shall, therefore, state hereunder the name of their authorised representative in the Republic of South Africa who has the power of attorney to sign any contract which may have to be entered into in the event of their Proposal being accepted and to act on their behalf in all matters relating to such contract. </w:t>
      </w:r>
    </w:p>
    <w:p w:rsidR="00E967CC" w:rsidRPr="00E967CC" w:rsidRDefault="00E967CC" w:rsidP="00E967CC">
      <w:pPr>
        <w:autoSpaceDE w:val="0"/>
        <w:autoSpaceDN w:val="0"/>
        <w:adjustRightInd w:val="0"/>
        <w:ind w:firstLine="0"/>
        <w:jc w:val="both"/>
        <w:rPr>
          <w:rFonts w:ascii="Arial" w:eastAsia="Calibri" w:hAnsi="Arial" w:cs="Arial"/>
          <w:szCs w:val="20"/>
          <w:lang w:val="en-ZA"/>
        </w:rPr>
      </w:pPr>
    </w:p>
    <w:p w:rsidR="00E967CC" w:rsidRPr="00E967CC" w:rsidRDefault="00E967CC" w:rsidP="00E967CC">
      <w:pPr>
        <w:autoSpaceDE w:val="0"/>
        <w:autoSpaceDN w:val="0"/>
        <w:adjustRightInd w:val="0"/>
        <w:ind w:firstLine="0"/>
        <w:jc w:val="both"/>
        <w:rPr>
          <w:rFonts w:ascii="Arial" w:eastAsia="Calibri" w:hAnsi="Arial" w:cs="Arial"/>
          <w:szCs w:val="20"/>
          <w:lang w:val="en-ZA"/>
        </w:rPr>
      </w:pPr>
      <w:r w:rsidRPr="00E967CC">
        <w:rPr>
          <w:rFonts w:ascii="Arial" w:eastAsia="Calibri" w:hAnsi="Arial" w:cs="Arial"/>
          <w:szCs w:val="20"/>
          <w:lang w:val="en-ZA"/>
        </w:rPr>
        <w:t xml:space="preserve">Respondent to indicate the details of its domicilium citandi et executandi hereunder: </w:t>
      </w:r>
    </w:p>
    <w:p w:rsidR="00E967CC" w:rsidRPr="00E967CC" w:rsidRDefault="00E967CC" w:rsidP="00E967CC">
      <w:pPr>
        <w:autoSpaceDE w:val="0"/>
        <w:autoSpaceDN w:val="0"/>
        <w:adjustRightInd w:val="0"/>
        <w:ind w:firstLine="0"/>
        <w:jc w:val="both"/>
        <w:rPr>
          <w:rFonts w:ascii="Arial" w:eastAsia="Calibri" w:hAnsi="Arial" w:cs="Arial"/>
          <w:szCs w:val="20"/>
          <w:lang w:val="en-ZA"/>
        </w:rPr>
      </w:pPr>
      <w:r w:rsidRPr="00E967CC">
        <w:rPr>
          <w:rFonts w:ascii="Arial" w:eastAsia="Calibri" w:hAnsi="Arial" w:cs="Arial"/>
          <w:szCs w:val="20"/>
          <w:lang w:val="en-ZA"/>
        </w:rPr>
        <w:t xml:space="preserve">Name of Entity: </w:t>
      </w:r>
    </w:p>
    <w:p w:rsidR="00E967CC" w:rsidRPr="00E967CC" w:rsidRDefault="00E967CC" w:rsidP="00E967CC">
      <w:pPr>
        <w:autoSpaceDE w:val="0"/>
        <w:autoSpaceDN w:val="0"/>
        <w:adjustRightInd w:val="0"/>
        <w:ind w:firstLine="0"/>
        <w:jc w:val="both"/>
        <w:rPr>
          <w:rFonts w:ascii="Arial" w:eastAsia="Calibri" w:hAnsi="Arial" w:cs="Arial"/>
          <w:szCs w:val="20"/>
          <w:lang w:val="en-ZA"/>
        </w:rPr>
      </w:pPr>
      <w:r w:rsidRPr="00E967CC">
        <w:rPr>
          <w:rFonts w:ascii="Arial" w:eastAsia="Calibri" w:hAnsi="Arial" w:cs="Arial"/>
          <w:szCs w:val="20"/>
          <w:lang w:val="en-ZA"/>
        </w:rPr>
        <w:t xml:space="preserve">_________________________________________________________________________________ </w:t>
      </w:r>
    </w:p>
    <w:p w:rsidR="00E967CC" w:rsidRPr="00E967CC" w:rsidRDefault="00E967CC" w:rsidP="00E967CC">
      <w:pPr>
        <w:autoSpaceDE w:val="0"/>
        <w:autoSpaceDN w:val="0"/>
        <w:adjustRightInd w:val="0"/>
        <w:ind w:firstLine="0"/>
        <w:jc w:val="both"/>
        <w:rPr>
          <w:rFonts w:ascii="Arial" w:eastAsia="Calibri" w:hAnsi="Arial" w:cs="Arial"/>
          <w:szCs w:val="20"/>
          <w:lang w:val="en-ZA"/>
        </w:rPr>
      </w:pPr>
    </w:p>
    <w:p w:rsidR="00E967CC" w:rsidRPr="00E967CC" w:rsidRDefault="00E967CC" w:rsidP="00E967CC">
      <w:pPr>
        <w:autoSpaceDE w:val="0"/>
        <w:autoSpaceDN w:val="0"/>
        <w:adjustRightInd w:val="0"/>
        <w:ind w:firstLine="0"/>
        <w:jc w:val="both"/>
        <w:rPr>
          <w:rFonts w:ascii="Arial" w:eastAsia="Calibri" w:hAnsi="Arial" w:cs="Arial"/>
          <w:szCs w:val="20"/>
          <w:lang w:val="en-ZA"/>
        </w:rPr>
      </w:pPr>
      <w:r w:rsidRPr="00E967CC">
        <w:rPr>
          <w:rFonts w:ascii="Arial" w:eastAsia="Calibri" w:hAnsi="Arial" w:cs="Arial"/>
          <w:szCs w:val="20"/>
          <w:lang w:val="en-ZA"/>
        </w:rPr>
        <w:t xml:space="preserve">Facsimile: _________________________________________________________________________________ </w:t>
      </w:r>
    </w:p>
    <w:p w:rsidR="00E967CC" w:rsidRPr="00E967CC" w:rsidRDefault="00E967CC" w:rsidP="00E967CC">
      <w:pPr>
        <w:autoSpaceDE w:val="0"/>
        <w:autoSpaceDN w:val="0"/>
        <w:adjustRightInd w:val="0"/>
        <w:spacing w:line="360" w:lineRule="auto"/>
        <w:ind w:firstLine="0"/>
        <w:jc w:val="both"/>
        <w:rPr>
          <w:rFonts w:ascii="Arial" w:eastAsia="Calibri" w:hAnsi="Arial" w:cs="Arial"/>
          <w:szCs w:val="20"/>
          <w:lang w:val="en-ZA"/>
        </w:rPr>
      </w:pPr>
    </w:p>
    <w:p w:rsidR="00E967CC" w:rsidRPr="00E967CC" w:rsidRDefault="00E967CC" w:rsidP="00E967CC">
      <w:pPr>
        <w:autoSpaceDE w:val="0"/>
        <w:autoSpaceDN w:val="0"/>
        <w:adjustRightInd w:val="0"/>
        <w:spacing w:line="360" w:lineRule="auto"/>
        <w:ind w:firstLine="0"/>
        <w:jc w:val="both"/>
        <w:rPr>
          <w:rFonts w:ascii="Arial" w:eastAsia="Calibri" w:hAnsi="Arial" w:cs="Arial"/>
          <w:szCs w:val="20"/>
          <w:lang w:val="en-ZA"/>
        </w:rPr>
      </w:pPr>
      <w:r w:rsidRPr="00E967CC">
        <w:rPr>
          <w:rFonts w:ascii="Arial" w:eastAsia="Calibri" w:hAnsi="Arial" w:cs="Arial"/>
          <w:szCs w:val="20"/>
          <w:lang w:val="en-ZA"/>
        </w:rPr>
        <w:t xml:space="preserve">Address: _________________________________________________________________________________ </w:t>
      </w:r>
    </w:p>
    <w:p w:rsidR="00E967CC" w:rsidRPr="00E967CC" w:rsidRDefault="00E967CC" w:rsidP="00E967CC">
      <w:pPr>
        <w:autoSpaceDE w:val="0"/>
        <w:autoSpaceDN w:val="0"/>
        <w:adjustRightInd w:val="0"/>
        <w:spacing w:line="360" w:lineRule="auto"/>
        <w:ind w:firstLine="0"/>
        <w:jc w:val="both"/>
        <w:rPr>
          <w:rFonts w:ascii="Arial" w:eastAsia="Calibri" w:hAnsi="Arial" w:cs="Arial"/>
          <w:szCs w:val="20"/>
          <w:lang w:val="en-ZA"/>
        </w:rPr>
      </w:pPr>
      <w:r w:rsidRPr="00E967CC">
        <w:rPr>
          <w:rFonts w:ascii="Arial" w:eastAsia="Calibri" w:hAnsi="Arial" w:cs="Arial"/>
          <w:szCs w:val="20"/>
          <w:lang w:val="en-ZA"/>
        </w:rPr>
        <w:t xml:space="preserve">__________________________________________________________________________________________________________________________________________________________________ </w:t>
      </w:r>
    </w:p>
    <w:p w:rsidR="00E967CC" w:rsidRPr="00E967CC" w:rsidRDefault="00E967CC" w:rsidP="00E967CC">
      <w:pPr>
        <w:numPr>
          <w:ilvl w:val="0"/>
          <w:numId w:val="2"/>
        </w:numPr>
        <w:tabs>
          <w:tab w:val="left" w:pos="8850"/>
        </w:tabs>
        <w:suppressAutoHyphens/>
        <w:autoSpaceDE w:val="0"/>
        <w:autoSpaceDN w:val="0"/>
        <w:adjustRightInd w:val="0"/>
        <w:jc w:val="both"/>
        <w:rPr>
          <w:rFonts w:ascii="Arial" w:eastAsia="Calibri" w:hAnsi="Arial" w:cs="Arial"/>
          <w:szCs w:val="20"/>
          <w:lang w:val="en-ZA"/>
        </w:rPr>
      </w:pPr>
    </w:p>
    <w:p w:rsidR="00E967CC" w:rsidRPr="00E967CC" w:rsidRDefault="00E967CC" w:rsidP="00E967CC">
      <w:pPr>
        <w:autoSpaceDE w:val="0"/>
        <w:autoSpaceDN w:val="0"/>
        <w:adjustRightInd w:val="0"/>
        <w:spacing w:line="276" w:lineRule="auto"/>
        <w:ind w:firstLine="0"/>
        <w:jc w:val="both"/>
        <w:rPr>
          <w:rFonts w:ascii="Arial" w:eastAsia="Calibri" w:hAnsi="Arial" w:cs="Arial"/>
          <w:szCs w:val="20"/>
          <w:lang w:val="en-ZA"/>
        </w:rPr>
      </w:pPr>
      <w:r w:rsidRPr="00E967CC">
        <w:rPr>
          <w:rFonts w:ascii="Arial" w:eastAsia="Calibri" w:hAnsi="Arial" w:cs="Arial"/>
          <w:b/>
          <w:bCs/>
          <w:szCs w:val="20"/>
          <w:lang w:val="en-ZA"/>
        </w:rPr>
        <w:t xml:space="preserve">NOTIFICATION OF AWARD OF RFP </w:t>
      </w:r>
    </w:p>
    <w:p w:rsidR="00E967CC" w:rsidRPr="00E967CC" w:rsidRDefault="00E967CC" w:rsidP="00E967CC">
      <w:pPr>
        <w:autoSpaceDE w:val="0"/>
        <w:autoSpaceDN w:val="0"/>
        <w:adjustRightInd w:val="0"/>
        <w:spacing w:line="276" w:lineRule="auto"/>
        <w:ind w:firstLine="0"/>
        <w:jc w:val="both"/>
        <w:rPr>
          <w:rFonts w:ascii="Arial" w:eastAsia="Calibri" w:hAnsi="Arial" w:cs="Arial"/>
          <w:szCs w:val="20"/>
          <w:lang w:val="en-ZA"/>
        </w:rPr>
      </w:pPr>
      <w:r w:rsidRPr="00E967CC">
        <w:rPr>
          <w:rFonts w:ascii="Arial" w:eastAsia="Calibri" w:hAnsi="Arial" w:cs="Arial"/>
          <w:szCs w:val="20"/>
          <w:lang w:val="en-ZA"/>
        </w:rPr>
        <w:t>As soon as possible after approval to award the contract(s), the successful Respondent [</w:t>
      </w:r>
      <w:r w:rsidRPr="00E967CC">
        <w:rPr>
          <w:rFonts w:ascii="Arial" w:eastAsia="Calibri" w:hAnsi="Arial" w:cs="Arial"/>
          <w:b/>
          <w:bCs/>
          <w:szCs w:val="20"/>
          <w:lang w:val="en-ZA"/>
        </w:rPr>
        <w:t>the Service provider</w:t>
      </w:r>
      <w:r w:rsidRPr="00E967CC">
        <w:rPr>
          <w:rFonts w:ascii="Arial" w:eastAsia="Calibri" w:hAnsi="Arial" w:cs="Arial"/>
          <w:szCs w:val="20"/>
          <w:lang w:val="en-ZA"/>
        </w:rPr>
        <w:t xml:space="preserve">] will be informed of the acceptance of its Proposal. Unsuccessful Respondents may be advised in writing of the name of the successful Service provider and the reason as to why their Proposals have been unsuccessful, for example, in the category of price, delivery period, quality, B-BBEE or for any other reason. </w:t>
      </w:r>
    </w:p>
    <w:p w:rsidR="00E967CC" w:rsidRPr="00E967CC" w:rsidRDefault="00E967CC" w:rsidP="00E967CC">
      <w:pPr>
        <w:numPr>
          <w:ilvl w:val="0"/>
          <w:numId w:val="2"/>
        </w:numPr>
        <w:tabs>
          <w:tab w:val="left" w:pos="8850"/>
        </w:tabs>
        <w:suppressAutoHyphens/>
        <w:autoSpaceDE w:val="0"/>
        <w:autoSpaceDN w:val="0"/>
        <w:adjustRightInd w:val="0"/>
        <w:spacing w:line="276" w:lineRule="auto"/>
        <w:jc w:val="both"/>
        <w:rPr>
          <w:rFonts w:ascii="Arial" w:eastAsia="Calibri" w:hAnsi="Arial" w:cs="Arial"/>
          <w:szCs w:val="20"/>
          <w:lang w:val="en-ZA"/>
        </w:rPr>
      </w:pPr>
    </w:p>
    <w:p w:rsidR="00E967CC" w:rsidRPr="00E967CC" w:rsidRDefault="00E967CC" w:rsidP="00E967CC">
      <w:pPr>
        <w:autoSpaceDE w:val="0"/>
        <w:autoSpaceDN w:val="0"/>
        <w:adjustRightInd w:val="0"/>
        <w:spacing w:line="276" w:lineRule="auto"/>
        <w:ind w:firstLine="0"/>
        <w:jc w:val="both"/>
        <w:rPr>
          <w:rFonts w:ascii="Arial" w:eastAsia="Calibri" w:hAnsi="Arial" w:cs="Arial"/>
          <w:szCs w:val="20"/>
          <w:lang w:val="en-ZA"/>
        </w:rPr>
      </w:pPr>
      <w:r w:rsidRPr="00E967CC">
        <w:rPr>
          <w:rFonts w:ascii="Arial" w:eastAsia="Calibri" w:hAnsi="Arial" w:cs="Arial"/>
          <w:b/>
          <w:bCs/>
          <w:szCs w:val="20"/>
          <w:lang w:val="en-ZA"/>
        </w:rPr>
        <w:t xml:space="preserve">VALIDITY PERIOD </w:t>
      </w:r>
    </w:p>
    <w:p w:rsidR="00E967CC" w:rsidRPr="00E967CC" w:rsidRDefault="00E967CC" w:rsidP="00E967CC">
      <w:pPr>
        <w:autoSpaceDE w:val="0"/>
        <w:autoSpaceDN w:val="0"/>
        <w:adjustRightInd w:val="0"/>
        <w:spacing w:line="276" w:lineRule="auto"/>
        <w:ind w:firstLine="0"/>
        <w:jc w:val="both"/>
        <w:rPr>
          <w:rFonts w:ascii="Arial" w:eastAsia="Calibri" w:hAnsi="Arial" w:cs="Arial"/>
          <w:szCs w:val="20"/>
          <w:lang w:val="en-ZA"/>
        </w:rPr>
      </w:pPr>
      <w:r w:rsidRPr="00E967CC">
        <w:rPr>
          <w:rFonts w:ascii="Arial" w:eastAsia="Calibri" w:hAnsi="Arial" w:cs="Arial"/>
          <w:szCs w:val="20"/>
          <w:lang w:val="en-ZA"/>
        </w:rPr>
        <w:t xml:space="preserve">CSIR requires a validity period of </w:t>
      </w:r>
      <w:r w:rsidRPr="00FD5B5E">
        <w:rPr>
          <w:rFonts w:ascii="Arial" w:eastAsia="Calibri" w:hAnsi="Arial" w:cs="Arial"/>
          <w:szCs w:val="20"/>
          <w:lang w:val="en-ZA"/>
        </w:rPr>
        <w:t>120 [one</w:t>
      </w:r>
      <w:r w:rsidRPr="00E967CC">
        <w:rPr>
          <w:rFonts w:ascii="Arial" w:eastAsia="Calibri" w:hAnsi="Arial" w:cs="Arial"/>
          <w:szCs w:val="20"/>
          <w:lang w:val="en-ZA"/>
        </w:rPr>
        <w:t xml:space="preserve"> hundred and twenty Business Days [from closing date] against this RFP. </w:t>
      </w:r>
    </w:p>
    <w:p w:rsidR="00E967CC" w:rsidRPr="00E967CC" w:rsidRDefault="00E967CC" w:rsidP="00E967CC">
      <w:pPr>
        <w:autoSpaceDE w:val="0"/>
        <w:autoSpaceDN w:val="0"/>
        <w:adjustRightInd w:val="0"/>
        <w:spacing w:line="276" w:lineRule="auto"/>
        <w:ind w:firstLine="0"/>
        <w:jc w:val="both"/>
        <w:rPr>
          <w:rFonts w:ascii="Arial" w:eastAsia="Calibri" w:hAnsi="Arial" w:cs="Arial"/>
          <w:szCs w:val="20"/>
          <w:lang w:val="en-ZA"/>
        </w:rPr>
      </w:pPr>
    </w:p>
    <w:p w:rsidR="00E967CC" w:rsidRPr="00E967CC" w:rsidRDefault="00E967CC" w:rsidP="00E967CC">
      <w:pPr>
        <w:autoSpaceDE w:val="0"/>
        <w:autoSpaceDN w:val="0"/>
        <w:adjustRightInd w:val="0"/>
        <w:spacing w:line="276" w:lineRule="auto"/>
        <w:ind w:firstLine="0"/>
        <w:jc w:val="both"/>
        <w:rPr>
          <w:rFonts w:ascii="Arial" w:eastAsia="Calibri" w:hAnsi="Arial" w:cs="Arial"/>
          <w:szCs w:val="20"/>
          <w:lang w:val="en-ZA"/>
        </w:rPr>
      </w:pPr>
      <w:r w:rsidRPr="00E967CC">
        <w:rPr>
          <w:rFonts w:ascii="Arial" w:eastAsia="Calibri" w:hAnsi="Arial" w:cs="Arial"/>
          <w:b/>
          <w:bCs/>
          <w:szCs w:val="20"/>
          <w:lang w:val="en-ZA"/>
        </w:rPr>
        <w:t xml:space="preserve">NAME(S) AND ADDRESS / ADDRESSES OF DIRECTOR(S) OR MEMBER(S) </w:t>
      </w:r>
    </w:p>
    <w:p w:rsidR="00E967CC" w:rsidRPr="00FD5B5E" w:rsidRDefault="00E967CC" w:rsidP="00FD5B5E">
      <w:pPr>
        <w:ind w:firstLine="0"/>
        <w:rPr>
          <w:rFonts w:ascii="Arial" w:hAnsi="Arial" w:cs="Arial"/>
          <w:lang w:val="en-ZA"/>
        </w:rPr>
      </w:pPr>
      <w:r w:rsidRPr="00FD5B5E">
        <w:rPr>
          <w:rFonts w:ascii="Arial" w:hAnsi="Arial" w:cs="Arial"/>
          <w:lang w:val="en-ZA"/>
        </w:rPr>
        <w:lastRenderedPageBreak/>
        <w:t>The Respondent must disclose hereunder the full name(s) and address(s) of the director(s) or members of the company or close corporation [</w:t>
      </w:r>
      <w:r w:rsidRPr="00FD5B5E">
        <w:rPr>
          <w:rFonts w:ascii="Arial" w:hAnsi="Arial" w:cs="Arial"/>
          <w:b/>
          <w:bCs/>
          <w:lang w:val="en-ZA"/>
        </w:rPr>
        <w:t>C.C.</w:t>
      </w:r>
      <w:r w:rsidRPr="00FD5B5E">
        <w:rPr>
          <w:rFonts w:ascii="Arial" w:hAnsi="Arial" w:cs="Arial"/>
          <w:lang w:val="en-ZA"/>
        </w:rPr>
        <w:t xml:space="preserve">] on whose behalf the RFP is submitted. </w:t>
      </w:r>
    </w:p>
    <w:p w:rsidR="00E967CC" w:rsidRPr="00FD5B5E" w:rsidRDefault="00E967CC" w:rsidP="00FD5B5E">
      <w:pPr>
        <w:pStyle w:val="ListParagraph"/>
        <w:numPr>
          <w:ilvl w:val="0"/>
          <w:numId w:val="8"/>
        </w:numPr>
        <w:rPr>
          <w:rFonts w:ascii="Arial" w:hAnsi="Arial" w:cs="Arial"/>
          <w:lang w:val="en-ZA"/>
        </w:rPr>
      </w:pPr>
      <w:r w:rsidRPr="00FD5B5E">
        <w:rPr>
          <w:rFonts w:ascii="Arial" w:hAnsi="Arial" w:cs="Arial"/>
          <w:lang w:val="en-ZA"/>
        </w:rPr>
        <w:t xml:space="preserve">Registration number of company / C.C. _____________________________________________________ </w:t>
      </w:r>
    </w:p>
    <w:p w:rsidR="00E967CC" w:rsidRPr="00FD5B5E" w:rsidRDefault="00E967CC" w:rsidP="00FD5B5E">
      <w:pPr>
        <w:pStyle w:val="ListParagraph"/>
        <w:numPr>
          <w:ilvl w:val="0"/>
          <w:numId w:val="8"/>
        </w:numPr>
        <w:rPr>
          <w:rFonts w:ascii="Arial" w:hAnsi="Arial" w:cs="Arial"/>
          <w:lang w:val="en-ZA"/>
        </w:rPr>
      </w:pPr>
      <w:r w:rsidRPr="00FD5B5E">
        <w:rPr>
          <w:rFonts w:ascii="Arial" w:hAnsi="Arial" w:cs="Arial"/>
          <w:lang w:val="en-ZA"/>
        </w:rPr>
        <w:t xml:space="preserve">Registered name of company / C.C. _____________________________________________________ </w:t>
      </w:r>
    </w:p>
    <w:p w:rsidR="00E967CC" w:rsidRPr="00FD5B5E" w:rsidRDefault="00E967CC" w:rsidP="00FD5B5E">
      <w:pPr>
        <w:pStyle w:val="ListParagraph"/>
        <w:numPr>
          <w:ilvl w:val="0"/>
          <w:numId w:val="8"/>
        </w:numPr>
        <w:rPr>
          <w:rFonts w:ascii="Arial" w:hAnsi="Arial" w:cs="Arial"/>
          <w:lang w:val="en-ZA"/>
        </w:rPr>
      </w:pPr>
      <w:r w:rsidRPr="00FD5B5E">
        <w:rPr>
          <w:rFonts w:ascii="Arial" w:hAnsi="Arial" w:cs="Arial"/>
          <w:lang w:val="en-ZA"/>
        </w:rPr>
        <w:t xml:space="preserve">Full name(s) of director/member(s) Address/Addresses ID Number(s) </w:t>
      </w:r>
    </w:p>
    <w:p w:rsidR="00E967CC" w:rsidRPr="00FD5B5E" w:rsidRDefault="00E967CC" w:rsidP="00FD5B5E">
      <w:pPr>
        <w:pStyle w:val="ListParagraph"/>
        <w:ind w:left="360" w:firstLine="0"/>
        <w:rPr>
          <w:rFonts w:ascii="Arial" w:hAnsi="Arial" w:cs="Arial"/>
          <w:lang w:val="en-ZA"/>
        </w:rPr>
      </w:pPr>
      <w:r w:rsidRPr="00FD5B5E">
        <w:rPr>
          <w:rFonts w:ascii="Arial" w:hAnsi="Arial" w:cs="Arial"/>
          <w:lang w:val="en-ZA"/>
        </w:rPr>
        <w:t xml:space="preserve">_______________________________________________________________________________________________________________________________________________________________________________________________________________________________________ </w:t>
      </w:r>
    </w:p>
    <w:p w:rsidR="00E967CC" w:rsidRPr="00E967CC" w:rsidRDefault="00E967CC" w:rsidP="00E967CC">
      <w:pPr>
        <w:autoSpaceDE w:val="0"/>
        <w:autoSpaceDN w:val="0"/>
        <w:adjustRightInd w:val="0"/>
        <w:ind w:firstLine="0"/>
        <w:jc w:val="both"/>
        <w:rPr>
          <w:rFonts w:ascii="Arial" w:eastAsia="Calibri" w:hAnsi="Arial" w:cs="Arial"/>
          <w:b/>
          <w:bCs/>
          <w:szCs w:val="20"/>
          <w:lang w:val="en-ZA"/>
        </w:rPr>
      </w:pPr>
    </w:p>
    <w:p w:rsidR="00E967CC" w:rsidRPr="00E967CC" w:rsidRDefault="00E967CC" w:rsidP="00E967CC">
      <w:pPr>
        <w:autoSpaceDE w:val="0"/>
        <w:autoSpaceDN w:val="0"/>
        <w:adjustRightInd w:val="0"/>
        <w:spacing w:line="276" w:lineRule="auto"/>
        <w:ind w:firstLine="0"/>
        <w:jc w:val="both"/>
        <w:rPr>
          <w:rFonts w:ascii="Arial" w:eastAsia="Calibri" w:hAnsi="Arial" w:cs="Arial"/>
          <w:szCs w:val="20"/>
          <w:lang w:val="en-ZA"/>
        </w:rPr>
      </w:pPr>
      <w:r w:rsidRPr="00E967CC">
        <w:rPr>
          <w:rFonts w:ascii="Arial" w:eastAsia="Calibri" w:hAnsi="Arial" w:cs="Arial"/>
          <w:b/>
          <w:bCs/>
          <w:szCs w:val="20"/>
          <w:lang w:val="en-ZA"/>
        </w:rPr>
        <w:t xml:space="preserve">RETURNABLE DOCUMENTS </w:t>
      </w:r>
    </w:p>
    <w:p w:rsidR="00E967CC" w:rsidRPr="00E967CC" w:rsidRDefault="00E967CC" w:rsidP="00E967CC">
      <w:pPr>
        <w:autoSpaceDE w:val="0"/>
        <w:autoSpaceDN w:val="0"/>
        <w:adjustRightInd w:val="0"/>
        <w:spacing w:line="276" w:lineRule="auto"/>
        <w:ind w:firstLine="0"/>
        <w:jc w:val="both"/>
        <w:rPr>
          <w:rFonts w:ascii="Arial" w:eastAsia="Calibri" w:hAnsi="Arial" w:cs="Arial"/>
          <w:szCs w:val="20"/>
          <w:lang w:val="en-ZA"/>
        </w:rPr>
      </w:pPr>
      <w:r w:rsidRPr="00E967CC">
        <w:rPr>
          <w:rFonts w:ascii="Arial" w:eastAsia="Calibri" w:hAnsi="Arial" w:cs="Arial"/>
          <w:szCs w:val="20"/>
          <w:lang w:val="en-ZA"/>
        </w:rPr>
        <w:t xml:space="preserve">All Sections, as indicated in the footer of each page, must be signed, stamped and dated by the Respondent. </w:t>
      </w:r>
      <w:r w:rsidRPr="00E967CC">
        <w:rPr>
          <w:rFonts w:ascii="Arial" w:eastAsia="Calibri" w:hAnsi="Arial" w:cs="Arial"/>
          <w:b/>
          <w:bCs/>
          <w:szCs w:val="20"/>
          <w:lang w:val="en-ZA"/>
        </w:rPr>
        <w:t xml:space="preserve">Returnable Documents </w:t>
      </w:r>
      <w:r w:rsidRPr="00E967CC">
        <w:rPr>
          <w:rFonts w:ascii="Arial" w:eastAsia="Calibri" w:hAnsi="Arial" w:cs="Arial"/>
          <w:szCs w:val="20"/>
          <w:lang w:val="en-ZA"/>
        </w:rPr>
        <w:t xml:space="preserve">means all the documents, Sections and Annexures, as listed in the tables below. </w:t>
      </w:r>
    </w:p>
    <w:p w:rsidR="00E967CC" w:rsidRPr="00E967CC" w:rsidRDefault="00E967CC" w:rsidP="00E967CC">
      <w:pPr>
        <w:autoSpaceDE w:val="0"/>
        <w:autoSpaceDN w:val="0"/>
        <w:adjustRightInd w:val="0"/>
        <w:spacing w:line="276" w:lineRule="auto"/>
        <w:ind w:firstLine="0"/>
        <w:jc w:val="both"/>
        <w:rPr>
          <w:rFonts w:ascii="Arial" w:eastAsia="Calibri" w:hAnsi="Arial" w:cs="Arial"/>
          <w:b/>
          <w:bCs/>
          <w:szCs w:val="20"/>
          <w:lang w:val="en-ZA"/>
        </w:rPr>
      </w:pPr>
    </w:p>
    <w:p w:rsidR="00E967CC" w:rsidRPr="00E967CC" w:rsidRDefault="00E967CC" w:rsidP="00E967CC">
      <w:pPr>
        <w:numPr>
          <w:ilvl w:val="0"/>
          <w:numId w:val="5"/>
        </w:numPr>
        <w:tabs>
          <w:tab w:val="left" w:pos="8850"/>
        </w:tabs>
        <w:suppressAutoHyphens/>
        <w:autoSpaceDE w:val="0"/>
        <w:autoSpaceDN w:val="0"/>
        <w:adjustRightInd w:val="0"/>
        <w:spacing w:line="276" w:lineRule="auto"/>
        <w:contextualSpacing/>
        <w:jc w:val="both"/>
        <w:rPr>
          <w:rFonts w:ascii="Arial" w:eastAsia="Calibri" w:hAnsi="Arial" w:cs="Arial"/>
          <w:szCs w:val="20"/>
          <w:lang w:val="en-ZA"/>
        </w:rPr>
      </w:pPr>
      <w:r w:rsidRPr="00E967CC">
        <w:rPr>
          <w:rFonts w:ascii="Arial" w:eastAsia="Calibri" w:hAnsi="Arial" w:cs="Arial"/>
          <w:b/>
          <w:bCs/>
          <w:szCs w:val="20"/>
          <w:lang w:val="en-ZA"/>
        </w:rPr>
        <w:t xml:space="preserve">Mandatory Returnable Documents </w:t>
      </w:r>
    </w:p>
    <w:p w:rsidR="00E967CC" w:rsidRPr="00E967CC" w:rsidRDefault="00E967CC" w:rsidP="00E967CC">
      <w:pPr>
        <w:numPr>
          <w:ilvl w:val="0"/>
          <w:numId w:val="2"/>
        </w:numPr>
        <w:tabs>
          <w:tab w:val="left" w:pos="8850"/>
        </w:tabs>
        <w:suppressAutoHyphens/>
        <w:autoSpaceDE w:val="0"/>
        <w:autoSpaceDN w:val="0"/>
        <w:adjustRightInd w:val="0"/>
        <w:spacing w:line="276" w:lineRule="auto"/>
        <w:jc w:val="both"/>
        <w:rPr>
          <w:rFonts w:ascii="Arial" w:eastAsia="Calibri" w:hAnsi="Arial" w:cs="Arial"/>
          <w:szCs w:val="20"/>
          <w:lang w:val="en-ZA"/>
        </w:rPr>
      </w:pPr>
    </w:p>
    <w:p w:rsidR="00E967CC" w:rsidRPr="00E967CC" w:rsidRDefault="00E967CC" w:rsidP="00C46A05">
      <w:pPr>
        <w:autoSpaceDE w:val="0"/>
        <w:autoSpaceDN w:val="0"/>
        <w:adjustRightInd w:val="0"/>
        <w:spacing w:line="276" w:lineRule="auto"/>
        <w:ind w:firstLine="0"/>
        <w:jc w:val="both"/>
        <w:rPr>
          <w:rFonts w:ascii="Arial" w:eastAsia="Calibri" w:hAnsi="Arial" w:cs="Arial"/>
          <w:b/>
          <w:bCs/>
          <w:szCs w:val="20"/>
          <w:lang w:val="en-ZA"/>
        </w:rPr>
      </w:pPr>
      <w:r w:rsidRPr="00E967CC">
        <w:rPr>
          <w:rFonts w:ascii="Arial" w:eastAsia="Calibri" w:hAnsi="Arial" w:cs="Arial"/>
          <w:b/>
          <w:bCs/>
          <w:szCs w:val="20"/>
          <w:lang w:val="en-ZA"/>
        </w:rPr>
        <w:t xml:space="preserve">Failure to provide all </w:t>
      </w:r>
      <w:r w:rsidRPr="00FD5B5E">
        <w:rPr>
          <w:rFonts w:ascii="Arial" w:eastAsia="Calibri" w:hAnsi="Arial" w:cs="Arial"/>
          <w:b/>
          <w:bCs/>
          <w:szCs w:val="20"/>
          <w:lang w:val="en-ZA"/>
        </w:rPr>
        <w:t>Mandatory Returnable Documents</w:t>
      </w:r>
      <w:r w:rsidRPr="00E967CC">
        <w:rPr>
          <w:rFonts w:ascii="Arial" w:eastAsia="Calibri" w:hAnsi="Arial" w:cs="Arial"/>
          <w:b/>
          <w:bCs/>
          <w:szCs w:val="20"/>
          <w:lang w:val="en-ZA"/>
        </w:rPr>
        <w:t xml:space="preserve"> at the closing date and time of this bid will result in a Respondent’s disqualification. Bidders are therefore urged to ensure that all these documents are returned with their Proposals. </w:t>
      </w:r>
    </w:p>
    <w:p w:rsidR="00E967CC" w:rsidRPr="00E967CC" w:rsidRDefault="00E967CC" w:rsidP="00C46A05">
      <w:pPr>
        <w:autoSpaceDE w:val="0"/>
        <w:autoSpaceDN w:val="0"/>
        <w:adjustRightInd w:val="0"/>
        <w:spacing w:line="276" w:lineRule="auto"/>
        <w:ind w:firstLine="0"/>
        <w:jc w:val="both"/>
        <w:rPr>
          <w:rFonts w:ascii="Arial" w:eastAsia="Calibri" w:hAnsi="Arial" w:cs="Arial"/>
          <w:b/>
          <w:bCs/>
          <w:szCs w:val="20"/>
          <w:lang w:val="en-ZA"/>
        </w:rPr>
      </w:pPr>
    </w:p>
    <w:p w:rsidR="00E967CC" w:rsidRPr="00E967CC" w:rsidRDefault="00E967CC" w:rsidP="00C46A05">
      <w:pPr>
        <w:autoSpaceDE w:val="0"/>
        <w:autoSpaceDN w:val="0"/>
        <w:adjustRightInd w:val="0"/>
        <w:spacing w:line="276" w:lineRule="auto"/>
        <w:ind w:firstLine="0"/>
        <w:jc w:val="both"/>
        <w:rPr>
          <w:rFonts w:ascii="Arial" w:eastAsia="Calibri" w:hAnsi="Arial" w:cs="Arial"/>
          <w:b/>
          <w:bCs/>
          <w:color w:val="FF0000"/>
          <w:szCs w:val="20"/>
          <w:lang w:val="en-ZA"/>
        </w:rPr>
      </w:pPr>
      <w:r w:rsidRPr="00E967CC">
        <w:rPr>
          <w:rFonts w:ascii="Arial" w:eastAsia="Calibri" w:hAnsi="Arial" w:cs="Arial"/>
          <w:szCs w:val="20"/>
          <w:lang w:val="en-ZA"/>
        </w:rPr>
        <w:t xml:space="preserve">Please confirm submission of the mandatory Returnable Documents detailed below by so indicating [Yes or No] in the table below: </w:t>
      </w:r>
    </w:p>
    <w:p w:rsidR="00E967CC" w:rsidRPr="00E967CC" w:rsidRDefault="00E967CC" w:rsidP="00E967CC">
      <w:pPr>
        <w:autoSpaceDE w:val="0"/>
        <w:autoSpaceDN w:val="0"/>
        <w:adjustRightInd w:val="0"/>
        <w:ind w:left="720" w:firstLine="0"/>
        <w:jc w:val="both"/>
        <w:rPr>
          <w:rFonts w:ascii="Arial" w:eastAsia="Calibri" w:hAnsi="Arial" w:cs="Arial"/>
          <w:b/>
          <w:bCs/>
          <w:szCs w:val="20"/>
          <w:lang w:val="en-ZA"/>
        </w:rPr>
      </w:pPr>
    </w:p>
    <w:tbl>
      <w:tblPr>
        <w:tblStyle w:val="TableGrid1"/>
        <w:tblW w:w="0" w:type="auto"/>
        <w:tblInd w:w="108" w:type="dxa"/>
        <w:tblLook w:val="04A0" w:firstRow="1" w:lastRow="0" w:firstColumn="1" w:lastColumn="0" w:noHBand="0" w:noVBand="1"/>
      </w:tblPr>
      <w:tblGrid>
        <w:gridCol w:w="6833"/>
        <w:gridCol w:w="2075"/>
      </w:tblGrid>
      <w:tr w:rsidR="00E967CC" w:rsidRPr="00FD5B5E" w:rsidTr="00C46A05">
        <w:tc>
          <w:tcPr>
            <w:tcW w:w="6833" w:type="dxa"/>
            <w:shd w:val="clear" w:color="auto" w:fill="002060"/>
          </w:tcPr>
          <w:p w:rsidR="00E967CC" w:rsidRPr="00C46A05" w:rsidRDefault="00E967CC" w:rsidP="00E967CC">
            <w:pPr>
              <w:autoSpaceDE w:val="0"/>
              <w:autoSpaceDN w:val="0"/>
              <w:adjustRightInd w:val="0"/>
              <w:ind w:firstLine="0"/>
              <w:jc w:val="both"/>
              <w:rPr>
                <w:rFonts w:ascii="Arial" w:hAnsi="Arial" w:cs="Arial"/>
                <w:color w:val="FFFFFF" w:themeColor="background1"/>
                <w:szCs w:val="20"/>
                <w:lang w:val="en-ZA"/>
              </w:rPr>
            </w:pPr>
            <w:r w:rsidRPr="00C46A05">
              <w:rPr>
                <w:rFonts w:ascii="Arial" w:hAnsi="Arial" w:cs="Arial"/>
                <w:b/>
                <w:bCs/>
                <w:color w:val="FFFFFF" w:themeColor="background1"/>
                <w:szCs w:val="20"/>
                <w:lang w:val="en-ZA"/>
              </w:rPr>
              <w:t>MANDATORY RETURNABLE DOCUMENTS</w:t>
            </w:r>
          </w:p>
        </w:tc>
        <w:tc>
          <w:tcPr>
            <w:tcW w:w="2075" w:type="dxa"/>
            <w:shd w:val="clear" w:color="auto" w:fill="002060"/>
          </w:tcPr>
          <w:p w:rsidR="00E967CC" w:rsidRPr="00C46A05" w:rsidRDefault="00E967CC" w:rsidP="00E967CC">
            <w:pPr>
              <w:autoSpaceDE w:val="0"/>
              <w:autoSpaceDN w:val="0"/>
              <w:adjustRightInd w:val="0"/>
              <w:ind w:firstLine="0"/>
              <w:jc w:val="both"/>
              <w:rPr>
                <w:rFonts w:ascii="Arial" w:hAnsi="Arial" w:cs="Arial"/>
                <w:color w:val="FFFFFF" w:themeColor="background1"/>
                <w:szCs w:val="20"/>
                <w:lang w:val="en-ZA"/>
              </w:rPr>
            </w:pPr>
            <w:r w:rsidRPr="00C46A05">
              <w:rPr>
                <w:rFonts w:ascii="Arial" w:hAnsi="Arial" w:cs="Arial"/>
                <w:b/>
                <w:bCs/>
                <w:color w:val="FFFFFF" w:themeColor="background1"/>
                <w:szCs w:val="20"/>
                <w:lang w:val="en-ZA"/>
              </w:rPr>
              <w:t xml:space="preserve">SUBMITTED </w:t>
            </w:r>
          </w:p>
          <w:p w:rsidR="00E967CC" w:rsidRPr="00C46A05" w:rsidRDefault="00E967CC" w:rsidP="00E967CC">
            <w:pPr>
              <w:autoSpaceDE w:val="0"/>
              <w:autoSpaceDN w:val="0"/>
              <w:adjustRightInd w:val="0"/>
              <w:ind w:firstLine="0"/>
              <w:jc w:val="both"/>
              <w:rPr>
                <w:rFonts w:ascii="Arial" w:hAnsi="Arial" w:cs="Arial"/>
                <w:color w:val="FFFFFF" w:themeColor="background1"/>
                <w:szCs w:val="20"/>
                <w:lang w:val="en-ZA"/>
              </w:rPr>
            </w:pPr>
            <w:r w:rsidRPr="00C46A05">
              <w:rPr>
                <w:rFonts w:ascii="Arial" w:hAnsi="Arial" w:cs="Arial"/>
                <w:b/>
                <w:bCs/>
                <w:color w:val="FFFFFF" w:themeColor="background1"/>
                <w:szCs w:val="20"/>
                <w:lang w:val="en-ZA"/>
              </w:rPr>
              <w:t>[Yes/No]</w:t>
            </w:r>
          </w:p>
        </w:tc>
      </w:tr>
      <w:tr w:rsidR="00E967CC" w:rsidRPr="00FD5B5E" w:rsidTr="00C46A05">
        <w:tc>
          <w:tcPr>
            <w:tcW w:w="6833" w:type="dxa"/>
          </w:tcPr>
          <w:p w:rsidR="00E967CC" w:rsidRPr="00FD5B5E" w:rsidRDefault="00FD5B5E" w:rsidP="004F5BA6">
            <w:pPr>
              <w:autoSpaceDE w:val="0"/>
              <w:autoSpaceDN w:val="0"/>
              <w:adjustRightInd w:val="0"/>
              <w:ind w:firstLine="0"/>
              <w:jc w:val="both"/>
              <w:rPr>
                <w:rFonts w:ascii="Arial" w:hAnsi="Arial" w:cs="Arial"/>
                <w:szCs w:val="20"/>
                <w:lang w:val="en-ZA"/>
              </w:rPr>
            </w:pPr>
            <w:r w:rsidRPr="00FD5B5E">
              <w:rPr>
                <w:rFonts w:ascii="Arial" w:hAnsi="Arial" w:cs="Arial"/>
                <w:szCs w:val="20"/>
                <w:lang w:val="en-ZA"/>
              </w:rPr>
              <w:t>Annexure C</w:t>
            </w:r>
            <w:r w:rsidR="00E967CC" w:rsidRPr="00FD5B5E">
              <w:rPr>
                <w:rFonts w:ascii="Arial" w:hAnsi="Arial" w:cs="Arial"/>
                <w:szCs w:val="20"/>
                <w:lang w:val="en-ZA"/>
              </w:rPr>
              <w:t xml:space="preserve">: Pricing Schedule </w:t>
            </w:r>
          </w:p>
        </w:tc>
        <w:tc>
          <w:tcPr>
            <w:tcW w:w="2075" w:type="dxa"/>
          </w:tcPr>
          <w:p w:rsidR="00E967CC" w:rsidRPr="00FD5B5E" w:rsidRDefault="00E967CC" w:rsidP="00E967CC">
            <w:pPr>
              <w:autoSpaceDE w:val="0"/>
              <w:autoSpaceDN w:val="0"/>
              <w:adjustRightInd w:val="0"/>
              <w:ind w:firstLine="0"/>
              <w:jc w:val="both"/>
              <w:rPr>
                <w:rFonts w:ascii="Arial" w:hAnsi="Arial" w:cs="Arial"/>
                <w:szCs w:val="20"/>
                <w:lang w:val="en-ZA"/>
              </w:rPr>
            </w:pPr>
          </w:p>
        </w:tc>
      </w:tr>
      <w:tr w:rsidR="00E967CC" w:rsidRPr="00FD5B5E" w:rsidTr="00C46A05">
        <w:tc>
          <w:tcPr>
            <w:tcW w:w="6833" w:type="dxa"/>
          </w:tcPr>
          <w:p w:rsidR="00E967CC" w:rsidRPr="00FD5B5E" w:rsidRDefault="00FD5B5E" w:rsidP="00E967CC">
            <w:pPr>
              <w:autoSpaceDE w:val="0"/>
              <w:autoSpaceDN w:val="0"/>
              <w:adjustRightInd w:val="0"/>
              <w:ind w:firstLine="0"/>
              <w:jc w:val="both"/>
              <w:rPr>
                <w:rFonts w:ascii="Arial" w:hAnsi="Arial" w:cs="Arial"/>
                <w:szCs w:val="20"/>
                <w:lang w:val="en-ZA"/>
              </w:rPr>
            </w:pPr>
            <w:r w:rsidRPr="00FD5B5E">
              <w:rPr>
                <w:rFonts w:ascii="Arial" w:hAnsi="Arial" w:cs="Arial"/>
                <w:color w:val="000000"/>
                <w:szCs w:val="20"/>
                <w:lang w:val="en-ZA"/>
              </w:rPr>
              <w:t>Annexure D</w:t>
            </w:r>
            <w:r w:rsidR="00E967CC" w:rsidRPr="00FD5B5E">
              <w:rPr>
                <w:rFonts w:ascii="Arial" w:hAnsi="Arial" w:cs="Arial"/>
                <w:color w:val="000000"/>
                <w:szCs w:val="20"/>
                <w:lang w:val="en-ZA"/>
              </w:rPr>
              <w:t>: Certificate of attendance of compulsory site meeting / RFP Briefing</w:t>
            </w:r>
          </w:p>
        </w:tc>
        <w:tc>
          <w:tcPr>
            <w:tcW w:w="2075" w:type="dxa"/>
          </w:tcPr>
          <w:p w:rsidR="00E967CC" w:rsidRPr="00FD5B5E" w:rsidRDefault="00E967CC" w:rsidP="00E967CC">
            <w:pPr>
              <w:autoSpaceDE w:val="0"/>
              <w:autoSpaceDN w:val="0"/>
              <w:adjustRightInd w:val="0"/>
              <w:ind w:firstLine="0"/>
              <w:jc w:val="both"/>
              <w:rPr>
                <w:rFonts w:ascii="Arial" w:hAnsi="Arial" w:cs="Arial"/>
                <w:szCs w:val="20"/>
                <w:lang w:val="en-ZA"/>
              </w:rPr>
            </w:pPr>
          </w:p>
        </w:tc>
      </w:tr>
      <w:tr w:rsidR="00E967CC" w:rsidRPr="00FD5B5E" w:rsidTr="00C46A05">
        <w:tc>
          <w:tcPr>
            <w:tcW w:w="6833" w:type="dxa"/>
          </w:tcPr>
          <w:p w:rsidR="00E967CC" w:rsidRPr="00FD5B5E" w:rsidRDefault="00FD5B5E" w:rsidP="00E967CC">
            <w:pPr>
              <w:autoSpaceDE w:val="0"/>
              <w:autoSpaceDN w:val="0"/>
              <w:adjustRightInd w:val="0"/>
              <w:ind w:firstLine="0"/>
              <w:jc w:val="both"/>
              <w:rPr>
                <w:rFonts w:ascii="Arial" w:hAnsi="Arial" w:cs="Arial"/>
                <w:color w:val="000000"/>
                <w:szCs w:val="20"/>
                <w:lang w:val="en-ZA"/>
              </w:rPr>
            </w:pPr>
            <w:r w:rsidRPr="00FD5B5E">
              <w:rPr>
                <w:rFonts w:ascii="Arial" w:hAnsi="Arial" w:cs="Arial"/>
                <w:color w:val="000000"/>
                <w:szCs w:val="20"/>
                <w:lang w:val="en-ZA"/>
              </w:rPr>
              <w:t>Annexure G</w:t>
            </w:r>
            <w:r w:rsidR="00E967CC" w:rsidRPr="00FD5B5E">
              <w:rPr>
                <w:rFonts w:ascii="Arial" w:hAnsi="Arial" w:cs="Arial"/>
                <w:color w:val="000000"/>
                <w:szCs w:val="20"/>
                <w:lang w:val="en-ZA"/>
              </w:rPr>
              <w:t>: Non-Disclosure Agreement</w:t>
            </w:r>
          </w:p>
        </w:tc>
        <w:tc>
          <w:tcPr>
            <w:tcW w:w="2075" w:type="dxa"/>
          </w:tcPr>
          <w:p w:rsidR="00E967CC" w:rsidRPr="00FD5B5E" w:rsidRDefault="00E967CC" w:rsidP="00E967CC">
            <w:pPr>
              <w:autoSpaceDE w:val="0"/>
              <w:autoSpaceDN w:val="0"/>
              <w:adjustRightInd w:val="0"/>
              <w:ind w:firstLine="0"/>
              <w:jc w:val="both"/>
              <w:rPr>
                <w:rFonts w:ascii="Arial" w:hAnsi="Arial" w:cs="Arial"/>
                <w:szCs w:val="20"/>
                <w:lang w:val="en-ZA"/>
              </w:rPr>
            </w:pPr>
          </w:p>
        </w:tc>
      </w:tr>
    </w:tbl>
    <w:p w:rsidR="00E967CC" w:rsidRPr="00FD5B5E"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FD5B5E" w:rsidRDefault="00E967CC" w:rsidP="00E967CC">
      <w:pPr>
        <w:numPr>
          <w:ilvl w:val="0"/>
          <w:numId w:val="5"/>
        </w:numPr>
        <w:tabs>
          <w:tab w:val="left" w:pos="8850"/>
        </w:tabs>
        <w:suppressAutoHyphens/>
        <w:autoSpaceDE w:val="0"/>
        <w:autoSpaceDN w:val="0"/>
        <w:adjustRightInd w:val="0"/>
        <w:contextualSpacing/>
        <w:jc w:val="both"/>
        <w:rPr>
          <w:rFonts w:ascii="Arial" w:eastAsia="Calibri" w:hAnsi="Arial" w:cs="Arial"/>
          <w:color w:val="000000"/>
          <w:szCs w:val="20"/>
          <w:lang w:val="en-ZA"/>
        </w:rPr>
      </w:pPr>
      <w:r w:rsidRPr="00FD5B5E">
        <w:rPr>
          <w:rFonts w:ascii="Arial" w:eastAsia="Calibri" w:hAnsi="Arial" w:cs="Arial"/>
          <w:b/>
          <w:bCs/>
          <w:color w:val="000000"/>
          <w:szCs w:val="20"/>
          <w:lang w:val="en-ZA"/>
        </w:rPr>
        <w:t xml:space="preserve">Essential </w:t>
      </w:r>
      <w:r w:rsidRPr="00FD5B5E">
        <w:rPr>
          <w:rFonts w:ascii="Arial" w:eastAsia="Calibri" w:hAnsi="Arial" w:cs="Arial"/>
          <w:b/>
          <w:bCs/>
          <w:szCs w:val="20"/>
          <w:lang w:val="en-ZA"/>
        </w:rPr>
        <w:t>Returnable</w:t>
      </w:r>
      <w:r w:rsidRPr="00FD5B5E">
        <w:rPr>
          <w:rFonts w:ascii="Arial" w:eastAsia="Calibri" w:hAnsi="Arial" w:cs="Arial"/>
          <w:b/>
          <w:bCs/>
          <w:color w:val="000000"/>
          <w:szCs w:val="20"/>
          <w:lang w:val="en-ZA"/>
        </w:rPr>
        <w:t xml:space="preserve"> Documents </w:t>
      </w:r>
    </w:p>
    <w:p w:rsidR="00E967CC" w:rsidRPr="00E967CC" w:rsidRDefault="00E967CC" w:rsidP="00C46A05">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In </w:t>
      </w:r>
      <w:r w:rsidRPr="00E967CC">
        <w:rPr>
          <w:rFonts w:ascii="Arial" w:eastAsia="Calibri" w:hAnsi="Arial" w:cs="Arial"/>
          <w:szCs w:val="20"/>
          <w:lang w:val="en-ZA"/>
        </w:rPr>
        <w:t>addition</w:t>
      </w:r>
      <w:r w:rsidRPr="00E967CC">
        <w:rPr>
          <w:rFonts w:ascii="Arial" w:eastAsia="Calibri" w:hAnsi="Arial" w:cs="Arial"/>
          <w:color w:val="000000"/>
          <w:szCs w:val="20"/>
          <w:lang w:val="en-ZA"/>
        </w:rPr>
        <w:t xml:space="preserve"> to the requirements of section (a) above, Respondents are further required to submit with their Proposals the following </w:t>
      </w:r>
      <w:r w:rsidRPr="00E967CC">
        <w:rPr>
          <w:rFonts w:ascii="Arial" w:eastAsia="Calibri" w:hAnsi="Arial" w:cs="Arial"/>
          <w:b/>
          <w:bCs/>
          <w:color w:val="000000"/>
          <w:szCs w:val="20"/>
          <w:lang w:val="en-ZA"/>
        </w:rPr>
        <w:t xml:space="preserve">essential Returnable Documents </w:t>
      </w:r>
      <w:r w:rsidRPr="00E967CC">
        <w:rPr>
          <w:rFonts w:ascii="Arial" w:eastAsia="Calibri" w:hAnsi="Arial" w:cs="Arial"/>
          <w:color w:val="000000"/>
          <w:szCs w:val="20"/>
          <w:lang w:val="en-ZA"/>
        </w:rPr>
        <w:t xml:space="preserve">as detailed below. </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C46A05">
      <w:pPr>
        <w:autoSpaceDE w:val="0"/>
        <w:autoSpaceDN w:val="0"/>
        <w:adjustRightInd w:val="0"/>
        <w:ind w:firstLine="0"/>
        <w:jc w:val="both"/>
        <w:rPr>
          <w:rFonts w:ascii="Arial" w:eastAsia="Calibri" w:hAnsi="Arial" w:cs="Arial"/>
          <w:color w:val="000000"/>
          <w:szCs w:val="20"/>
          <w:lang w:val="en-ZA"/>
        </w:rPr>
      </w:pPr>
      <w:r w:rsidRPr="00E967CC">
        <w:rPr>
          <w:rFonts w:ascii="Arial" w:eastAsia="Calibri" w:hAnsi="Arial" w:cs="Arial"/>
          <w:b/>
          <w:bCs/>
          <w:color w:val="000000"/>
          <w:szCs w:val="20"/>
          <w:lang w:val="en-ZA"/>
        </w:rPr>
        <w:t xml:space="preserve">Essential Returnable Documents required for evaluation purposes: </w:t>
      </w:r>
    </w:p>
    <w:p w:rsidR="00E967CC" w:rsidRPr="00E967CC" w:rsidRDefault="00E967CC" w:rsidP="00E967CC">
      <w:pPr>
        <w:tabs>
          <w:tab w:val="center" w:pos="4320"/>
          <w:tab w:val="right" w:pos="8640"/>
        </w:tabs>
        <w:ind w:left="720" w:firstLine="0"/>
        <w:jc w:val="both"/>
        <w:rPr>
          <w:rFonts w:ascii="Arial" w:eastAsia="Calibri" w:hAnsi="Arial" w:cs="Arial"/>
          <w:b/>
          <w:bCs/>
          <w:color w:val="000000"/>
          <w:szCs w:val="20"/>
          <w:lang w:val="en-ZA"/>
        </w:rPr>
      </w:pPr>
    </w:p>
    <w:p w:rsidR="00E967CC" w:rsidRPr="00E967CC" w:rsidRDefault="00E967CC" w:rsidP="00C46A05">
      <w:pPr>
        <w:tabs>
          <w:tab w:val="center" w:pos="4320"/>
          <w:tab w:val="right" w:pos="8640"/>
        </w:tabs>
        <w:ind w:firstLine="0"/>
        <w:jc w:val="both"/>
        <w:rPr>
          <w:rFonts w:ascii="Arial" w:eastAsia="Times New Roman" w:hAnsi="Arial" w:cs="Arial"/>
          <w:szCs w:val="20"/>
          <w:lang w:val="en-ZA" w:eastAsia="en-ZA"/>
        </w:rPr>
      </w:pPr>
      <w:r w:rsidRPr="00E967CC">
        <w:rPr>
          <w:rFonts w:ascii="Arial" w:eastAsia="Calibri" w:hAnsi="Arial" w:cs="Arial"/>
          <w:b/>
          <w:bCs/>
          <w:color w:val="000000"/>
          <w:szCs w:val="20"/>
          <w:lang w:val="en-ZA"/>
        </w:rPr>
        <w:t>Failure to provide all essential Returnable Documents used for purposes of scoring a bid, by the closing date and time of this bid will not result in a Respondent’s disqualification. However, Bidders will receive an automatic score of zero for the applicable evaluation criterion. Bidders are therefore urged to ensure that all these documents are returned with their Proposals.</w:t>
      </w:r>
    </w:p>
    <w:p w:rsidR="00E967CC" w:rsidRPr="00E967CC" w:rsidRDefault="00E967CC" w:rsidP="00E967CC">
      <w:pPr>
        <w:tabs>
          <w:tab w:val="center" w:pos="4320"/>
          <w:tab w:val="right" w:pos="8640"/>
        </w:tabs>
        <w:ind w:left="720" w:firstLine="0"/>
        <w:jc w:val="both"/>
        <w:rPr>
          <w:rFonts w:ascii="Arial" w:eastAsia="Times New Roman" w:hAnsi="Arial" w:cs="Arial"/>
          <w:szCs w:val="20"/>
          <w:lang w:val="en-ZA" w:eastAsia="en-ZA"/>
        </w:rPr>
      </w:pPr>
    </w:p>
    <w:p w:rsidR="00E967CC" w:rsidRDefault="00E967CC" w:rsidP="00C46A05">
      <w:pPr>
        <w:tabs>
          <w:tab w:val="center" w:pos="4320"/>
          <w:tab w:val="right" w:pos="8640"/>
        </w:tabs>
        <w:ind w:firstLine="0"/>
        <w:jc w:val="both"/>
        <w:rPr>
          <w:rFonts w:ascii="Arial" w:eastAsia="Times New Roman" w:hAnsi="Arial" w:cs="Arial"/>
          <w:szCs w:val="20"/>
          <w:lang w:val="en-ZA" w:eastAsia="en-ZA"/>
        </w:rPr>
      </w:pPr>
      <w:r w:rsidRPr="00E967CC">
        <w:rPr>
          <w:rFonts w:ascii="Arial" w:eastAsia="Times New Roman" w:hAnsi="Arial" w:cs="Arial"/>
          <w:szCs w:val="20"/>
          <w:lang w:val="en-ZA" w:eastAsia="en-ZA"/>
        </w:rPr>
        <w:t>Please confirm submission of these essential Returnable Documents by so indicating [Yes or No] in the table below:</w:t>
      </w:r>
    </w:p>
    <w:p w:rsidR="00FD5B5E" w:rsidRPr="00E967CC" w:rsidRDefault="00FD5B5E" w:rsidP="00E967CC">
      <w:pPr>
        <w:tabs>
          <w:tab w:val="center" w:pos="4320"/>
          <w:tab w:val="right" w:pos="8640"/>
        </w:tabs>
        <w:ind w:left="720" w:firstLine="0"/>
        <w:jc w:val="both"/>
        <w:rPr>
          <w:rFonts w:ascii="Arial" w:eastAsia="Times New Roman" w:hAnsi="Arial" w:cs="Arial"/>
          <w:szCs w:val="20"/>
          <w:lang w:val="en-ZA" w:eastAsia="en-ZA"/>
        </w:rPr>
      </w:pPr>
    </w:p>
    <w:tbl>
      <w:tblPr>
        <w:tblStyle w:val="TableGrid1"/>
        <w:tblW w:w="0" w:type="auto"/>
        <w:tblInd w:w="108" w:type="dxa"/>
        <w:tblLook w:val="04A0" w:firstRow="1" w:lastRow="0" w:firstColumn="1" w:lastColumn="0" w:noHBand="0" w:noVBand="1"/>
      </w:tblPr>
      <w:tblGrid>
        <w:gridCol w:w="6833"/>
        <w:gridCol w:w="2075"/>
      </w:tblGrid>
      <w:tr w:rsidR="00E967CC" w:rsidRPr="00E967CC" w:rsidTr="00C46A05">
        <w:tc>
          <w:tcPr>
            <w:tcW w:w="6833" w:type="dxa"/>
            <w:shd w:val="clear" w:color="auto" w:fill="002060"/>
          </w:tcPr>
          <w:p w:rsidR="00E967CC" w:rsidRPr="00C46A05" w:rsidRDefault="00E967CC" w:rsidP="00E967CC">
            <w:pPr>
              <w:autoSpaceDE w:val="0"/>
              <w:autoSpaceDN w:val="0"/>
              <w:adjustRightInd w:val="0"/>
              <w:ind w:firstLine="0"/>
              <w:jc w:val="both"/>
              <w:rPr>
                <w:rFonts w:ascii="Arial" w:hAnsi="Arial" w:cs="Arial"/>
                <w:color w:val="FFFFFF" w:themeColor="background1"/>
                <w:sz w:val="18"/>
                <w:szCs w:val="18"/>
                <w:lang w:val="en-ZA"/>
              </w:rPr>
            </w:pPr>
            <w:r w:rsidRPr="00C46A05">
              <w:rPr>
                <w:rFonts w:ascii="Arial" w:hAnsi="Arial" w:cs="Arial"/>
                <w:b/>
                <w:bCs/>
                <w:color w:val="FFFFFF" w:themeColor="background1"/>
                <w:sz w:val="18"/>
                <w:szCs w:val="18"/>
                <w:lang w:val="en-ZA"/>
              </w:rPr>
              <w:t>ESSENTIAL RETURNABLE DOCUMENTS USED FOR SCORING</w:t>
            </w:r>
          </w:p>
        </w:tc>
        <w:tc>
          <w:tcPr>
            <w:tcW w:w="2075" w:type="dxa"/>
            <w:shd w:val="clear" w:color="auto" w:fill="002060"/>
          </w:tcPr>
          <w:p w:rsidR="00E967CC" w:rsidRPr="00C46A05" w:rsidRDefault="00E967CC" w:rsidP="00E967CC">
            <w:pPr>
              <w:autoSpaceDE w:val="0"/>
              <w:autoSpaceDN w:val="0"/>
              <w:adjustRightInd w:val="0"/>
              <w:ind w:firstLine="0"/>
              <w:jc w:val="both"/>
              <w:rPr>
                <w:rFonts w:ascii="Arial" w:hAnsi="Arial" w:cs="Arial"/>
                <w:color w:val="FFFFFF" w:themeColor="background1"/>
                <w:sz w:val="18"/>
                <w:szCs w:val="18"/>
                <w:lang w:val="en-ZA"/>
              </w:rPr>
            </w:pPr>
            <w:r w:rsidRPr="00C46A05">
              <w:rPr>
                <w:rFonts w:ascii="Arial" w:hAnsi="Arial" w:cs="Arial"/>
                <w:b/>
                <w:bCs/>
                <w:color w:val="FFFFFF" w:themeColor="background1"/>
                <w:sz w:val="18"/>
                <w:szCs w:val="18"/>
                <w:lang w:val="en-ZA"/>
              </w:rPr>
              <w:t xml:space="preserve">SUBMITTED </w:t>
            </w:r>
          </w:p>
          <w:p w:rsidR="00E967CC" w:rsidRPr="00C46A05" w:rsidRDefault="00E967CC" w:rsidP="00E967CC">
            <w:pPr>
              <w:autoSpaceDE w:val="0"/>
              <w:autoSpaceDN w:val="0"/>
              <w:adjustRightInd w:val="0"/>
              <w:ind w:firstLine="0"/>
              <w:jc w:val="both"/>
              <w:rPr>
                <w:rFonts w:ascii="Arial" w:hAnsi="Arial" w:cs="Arial"/>
                <w:color w:val="FFFFFF" w:themeColor="background1"/>
                <w:sz w:val="18"/>
                <w:szCs w:val="18"/>
                <w:lang w:val="en-ZA"/>
              </w:rPr>
            </w:pPr>
            <w:r w:rsidRPr="00C46A05">
              <w:rPr>
                <w:rFonts w:ascii="Arial" w:hAnsi="Arial" w:cs="Arial"/>
                <w:b/>
                <w:bCs/>
                <w:color w:val="FFFFFF" w:themeColor="background1"/>
                <w:sz w:val="18"/>
                <w:szCs w:val="18"/>
                <w:lang w:val="en-ZA"/>
              </w:rPr>
              <w:t>[Yes/No]</w:t>
            </w:r>
          </w:p>
        </w:tc>
      </w:tr>
      <w:tr w:rsidR="00E967CC" w:rsidRPr="00E967CC" w:rsidTr="00C46A05">
        <w:tc>
          <w:tcPr>
            <w:tcW w:w="6833" w:type="dxa"/>
          </w:tcPr>
          <w:p w:rsidR="00E967CC" w:rsidRPr="00FD5B5E" w:rsidRDefault="00FD5B5E" w:rsidP="00E967CC">
            <w:pPr>
              <w:autoSpaceDE w:val="0"/>
              <w:autoSpaceDN w:val="0"/>
              <w:adjustRightInd w:val="0"/>
              <w:ind w:firstLine="0"/>
              <w:jc w:val="both"/>
              <w:rPr>
                <w:rFonts w:ascii="Arial" w:hAnsi="Arial" w:cs="Arial"/>
                <w:sz w:val="18"/>
                <w:szCs w:val="18"/>
                <w:lang w:val="en-ZA"/>
              </w:rPr>
            </w:pPr>
            <w:r w:rsidRPr="00FD5B5E">
              <w:rPr>
                <w:rFonts w:ascii="Arial" w:hAnsi="Arial" w:cs="Arial"/>
                <w:color w:val="000000"/>
                <w:sz w:val="18"/>
                <w:szCs w:val="18"/>
                <w:lang w:val="en-ZA"/>
              </w:rPr>
              <w:t>Annexure B</w:t>
            </w:r>
            <w:r w:rsidR="00E967CC" w:rsidRPr="00FD5B5E">
              <w:rPr>
                <w:rFonts w:ascii="Arial" w:hAnsi="Arial" w:cs="Arial"/>
                <w:color w:val="000000"/>
                <w:sz w:val="18"/>
                <w:szCs w:val="18"/>
                <w:lang w:val="en-ZA"/>
              </w:rPr>
              <w:t>: Technical Compliance Matrix and all supporting documentation</w:t>
            </w:r>
          </w:p>
        </w:tc>
        <w:tc>
          <w:tcPr>
            <w:tcW w:w="2075" w:type="dxa"/>
          </w:tcPr>
          <w:p w:rsidR="00E967CC" w:rsidRPr="00FD5B5E" w:rsidRDefault="00E967CC" w:rsidP="00E967CC">
            <w:pPr>
              <w:autoSpaceDE w:val="0"/>
              <w:autoSpaceDN w:val="0"/>
              <w:adjustRightInd w:val="0"/>
              <w:ind w:firstLine="0"/>
              <w:jc w:val="both"/>
              <w:rPr>
                <w:rFonts w:ascii="Arial" w:hAnsi="Arial" w:cs="Arial"/>
                <w:sz w:val="18"/>
                <w:szCs w:val="18"/>
                <w:lang w:val="en-ZA"/>
              </w:rPr>
            </w:pPr>
          </w:p>
        </w:tc>
      </w:tr>
      <w:tr w:rsidR="00E967CC" w:rsidRPr="00E967CC" w:rsidTr="00C46A05">
        <w:trPr>
          <w:trHeight w:val="391"/>
        </w:trPr>
        <w:tc>
          <w:tcPr>
            <w:tcW w:w="6833" w:type="dxa"/>
          </w:tcPr>
          <w:p w:rsidR="00E967CC" w:rsidRPr="00C46A05" w:rsidRDefault="00FD5B5E" w:rsidP="00E967CC">
            <w:pPr>
              <w:autoSpaceDE w:val="0"/>
              <w:autoSpaceDN w:val="0"/>
              <w:adjustRightInd w:val="0"/>
              <w:ind w:firstLine="0"/>
              <w:jc w:val="both"/>
              <w:rPr>
                <w:rFonts w:ascii="Arial" w:hAnsi="Arial" w:cs="Arial"/>
                <w:color w:val="000000"/>
                <w:sz w:val="18"/>
                <w:szCs w:val="18"/>
              </w:rPr>
            </w:pPr>
            <w:r w:rsidRPr="00FD5B5E">
              <w:rPr>
                <w:rFonts w:ascii="Arial" w:hAnsi="Arial" w:cs="Arial"/>
                <w:color w:val="000000"/>
                <w:sz w:val="18"/>
                <w:szCs w:val="18"/>
              </w:rPr>
              <w:t>Annexure H</w:t>
            </w:r>
            <w:r w:rsidR="00E967CC" w:rsidRPr="00FD5B5E">
              <w:rPr>
                <w:rFonts w:ascii="Arial" w:hAnsi="Arial" w:cs="Arial"/>
                <w:color w:val="000000"/>
                <w:sz w:val="18"/>
                <w:szCs w:val="18"/>
              </w:rPr>
              <w:t xml:space="preserve"> and Valid and original (or a certified copy) of proof of Respondent’s compliance to B-BBEE requirements stipulated in </w:t>
            </w:r>
            <w:r w:rsidR="00E967CC" w:rsidRPr="00FD5B5E">
              <w:rPr>
                <w:rFonts w:ascii="Arial" w:hAnsi="Arial" w:cs="Arial"/>
                <w:color w:val="000000"/>
                <w:sz w:val="18"/>
                <w:szCs w:val="18"/>
                <w:u w:val="single"/>
              </w:rPr>
              <w:t>Annexure</w:t>
            </w:r>
            <w:r w:rsidR="00E967CC" w:rsidRPr="00FD5B5E">
              <w:rPr>
                <w:rFonts w:ascii="Arial" w:hAnsi="Arial" w:cs="Arial"/>
                <w:color w:val="000000"/>
                <w:sz w:val="18"/>
                <w:szCs w:val="18"/>
              </w:rPr>
              <w:t xml:space="preserve"> </w:t>
            </w:r>
            <w:r w:rsidRPr="00FD5B5E">
              <w:rPr>
                <w:rFonts w:ascii="Arial" w:hAnsi="Arial" w:cs="Arial"/>
                <w:color w:val="000000"/>
                <w:sz w:val="18"/>
                <w:szCs w:val="18"/>
              </w:rPr>
              <w:t>H</w:t>
            </w:r>
            <w:r w:rsidR="00E967CC" w:rsidRPr="00FD5B5E">
              <w:rPr>
                <w:rFonts w:ascii="Arial" w:hAnsi="Arial" w:cs="Arial"/>
                <w:color w:val="000000"/>
                <w:sz w:val="18"/>
                <w:szCs w:val="18"/>
              </w:rPr>
              <w:t xml:space="preserve"> of this RFP </w:t>
            </w:r>
          </w:p>
        </w:tc>
        <w:tc>
          <w:tcPr>
            <w:tcW w:w="2075" w:type="dxa"/>
          </w:tcPr>
          <w:p w:rsidR="00E967CC" w:rsidRPr="00FD5B5E" w:rsidRDefault="00E967CC" w:rsidP="00E967CC">
            <w:pPr>
              <w:autoSpaceDE w:val="0"/>
              <w:autoSpaceDN w:val="0"/>
              <w:adjustRightInd w:val="0"/>
              <w:ind w:firstLine="0"/>
              <w:jc w:val="both"/>
              <w:rPr>
                <w:rFonts w:ascii="Arial" w:hAnsi="Arial" w:cs="Arial"/>
                <w:sz w:val="18"/>
                <w:szCs w:val="18"/>
                <w:lang w:val="en-ZA"/>
              </w:rPr>
            </w:pPr>
          </w:p>
        </w:tc>
      </w:tr>
    </w:tbl>
    <w:p w:rsidR="00C46A05" w:rsidRDefault="00C46A05" w:rsidP="00E967CC">
      <w:pPr>
        <w:autoSpaceDE w:val="0"/>
        <w:autoSpaceDN w:val="0"/>
        <w:adjustRightInd w:val="0"/>
        <w:spacing w:line="276" w:lineRule="auto"/>
        <w:ind w:firstLine="0"/>
        <w:jc w:val="both"/>
        <w:rPr>
          <w:rFonts w:ascii="Arial" w:eastAsia="Calibri" w:hAnsi="Arial" w:cs="Arial"/>
          <w:b/>
          <w:bCs/>
          <w:color w:val="000000"/>
          <w:szCs w:val="20"/>
          <w:lang w:val="en-ZA"/>
        </w:rPr>
      </w:pP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b/>
          <w:bCs/>
          <w:color w:val="000000"/>
          <w:szCs w:val="20"/>
          <w:lang w:val="en-ZA"/>
        </w:rPr>
        <w:t xml:space="preserve">Other Essential Returnable Documents: </w:t>
      </w: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b/>
          <w:bCs/>
          <w:color w:val="000000"/>
          <w:szCs w:val="20"/>
          <w:lang w:val="en-ZA"/>
        </w:rPr>
        <w:t xml:space="preserve">Failure to provide other essential Returnable Documents may result in a Respondent’s disqualification. Bidders are therefore urged to ensure that all these documents are returned with their Proposals. </w:t>
      </w:r>
    </w:p>
    <w:p w:rsidR="00E967CC" w:rsidRPr="00E967CC" w:rsidRDefault="00E967CC" w:rsidP="00E967CC">
      <w:pPr>
        <w:tabs>
          <w:tab w:val="center" w:pos="4320"/>
          <w:tab w:val="right" w:pos="8640"/>
        </w:tabs>
        <w:spacing w:line="276" w:lineRule="auto"/>
        <w:ind w:firstLine="0"/>
        <w:jc w:val="both"/>
        <w:rPr>
          <w:rFonts w:ascii="Arial" w:eastAsia="Times New Roman" w:hAnsi="Arial" w:cs="Arial"/>
          <w:szCs w:val="20"/>
          <w:lang w:val="en-ZA" w:eastAsia="en-ZA"/>
        </w:rPr>
      </w:pPr>
      <w:r w:rsidRPr="00E967CC">
        <w:rPr>
          <w:rFonts w:ascii="Arial" w:eastAsia="Calibri" w:hAnsi="Arial" w:cs="Arial"/>
          <w:color w:val="000000"/>
          <w:szCs w:val="20"/>
          <w:lang w:val="en-ZA"/>
        </w:rPr>
        <w:lastRenderedPageBreak/>
        <w:t>Please confirm submission of these essential Returnable Documents by indicating Yes or No in the table below:</w:t>
      </w:r>
    </w:p>
    <w:tbl>
      <w:tblPr>
        <w:tblStyle w:val="TableGrid1"/>
        <w:tblW w:w="0" w:type="auto"/>
        <w:tblInd w:w="-5" w:type="dxa"/>
        <w:tblLook w:val="04A0" w:firstRow="1" w:lastRow="0" w:firstColumn="1" w:lastColumn="0" w:noHBand="0" w:noVBand="1"/>
      </w:tblPr>
      <w:tblGrid>
        <w:gridCol w:w="7626"/>
        <w:gridCol w:w="1395"/>
      </w:tblGrid>
      <w:tr w:rsidR="00E967CC" w:rsidRPr="00E967CC" w:rsidTr="00C46A05">
        <w:tc>
          <w:tcPr>
            <w:tcW w:w="7626" w:type="dxa"/>
            <w:shd w:val="clear" w:color="auto" w:fill="002060"/>
          </w:tcPr>
          <w:p w:rsidR="00E967CC" w:rsidRPr="00C46A05" w:rsidRDefault="00E967CC" w:rsidP="00C46A05">
            <w:pPr>
              <w:tabs>
                <w:tab w:val="center" w:pos="4320"/>
                <w:tab w:val="right" w:pos="8640"/>
              </w:tabs>
              <w:spacing w:line="276" w:lineRule="auto"/>
              <w:ind w:firstLine="0"/>
              <w:jc w:val="both"/>
              <w:rPr>
                <w:rFonts w:ascii="Arial" w:hAnsi="Arial" w:cs="Arial"/>
                <w:sz w:val="18"/>
                <w:szCs w:val="18"/>
                <w:lang w:val="en-ZA" w:eastAsia="en-ZA"/>
              </w:rPr>
            </w:pPr>
            <w:r w:rsidRPr="00C46A05">
              <w:rPr>
                <w:rFonts w:ascii="Arial" w:hAnsi="Arial" w:cs="Arial"/>
                <w:b/>
                <w:bCs/>
                <w:sz w:val="18"/>
                <w:szCs w:val="18"/>
                <w:u w:val="single"/>
                <w:lang w:val="en-ZA" w:eastAsia="en-ZA"/>
              </w:rPr>
              <w:t>OTHER</w:t>
            </w:r>
            <w:r w:rsidRPr="00C46A05">
              <w:rPr>
                <w:rFonts w:ascii="Arial" w:hAnsi="Arial" w:cs="Arial"/>
                <w:b/>
                <w:bCs/>
                <w:sz w:val="18"/>
                <w:szCs w:val="18"/>
                <w:lang w:val="en-ZA" w:eastAsia="en-ZA"/>
              </w:rPr>
              <w:t xml:space="preserve"> ESSENTIAL RETURNABLE DOCUMENTS </w:t>
            </w:r>
          </w:p>
        </w:tc>
        <w:tc>
          <w:tcPr>
            <w:tcW w:w="1395" w:type="dxa"/>
            <w:shd w:val="clear" w:color="auto" w:fill="002060"/>
          </w:tcPr>
          <w:p w:rsidR="00E967CC" w:rsidRPr="00C46A05" w:rsidRDefault="00E967CC" w:rsidP="00C46A05">
            <w:pPr>
              <w:tabs>
                <w:tab w:val="center" w:pos="4320"/>
                <w:tab w:val="right" w:pos="8640"/>
              </w:tabs>
              <w:spacing w:line="276" w:lineRule="auto"/>
              <w:ind w:firstLine="0"/>
              <w:jc w:val="both"/>
              <w:rPr>
                <w:rFonts w:ascii="Arial" w:hAnsi="Arial" w:cs="Arial"/>
                <w:sz w:val="18"/>
                <w:szCs w:val="18"/>
                <w:lang w:val="en-ZA" w:eastAsia="en-ZA"/>
              </w:rPr>
            </w:pPr>
            <w:r w:rsidRPr="00C46A05">
              <w:rPr>
                <w:rFonts w:ascii="Arial" w:hAnsi="Arial" w:cs="Arial"/>
                <w:b/>
                <w:bCs/>
                <w:sz w:val="18"/>
                <w:szCs w:val="18"/>
                <w:lang w:val="en-ZA" w:eastAsia="en-ZA"/>
              </w:rPr>
              <w:t xml:space="preserve">SUBMITTED </w:t>
            </w:r>
          </w:p>
          <w:p w:rsidR="00E967CC" w:rsidRPr="00C46A05" w:rsidRDefault="00E967CC" w:rsidP="00C46A05">
            <w:pPr>
              <w:tabs>
                <w:tab w:val="center" w:pos="4320"/>
                <w:tab w:val="right" w:pos="8640"/>
              </w:tabs>
              <w:spacing w:line="276" w:lineRule="auto"/>
              <w:ind w:firstLine="0"/>
              <w:jc w:val="both"/>
              <w:rPr>
                <w:rFonts w:ascii="Arial" w:hAnsi="Arial" w:cs="Arial"/>
                <w:sz w:val="18"/>
                <w:szCs w:val="18"/>
                <w:lang w:val="en-ZA" w:eastAsia="en-ZA"/>
              </w:rPr>
            </w:pPr>
            <w:r w:rsidRPr="00C46A05">
              <w:rPr>
                <w:rFonts w:ascii="Arial" w:hAnsi="Arial" w:cs="Arial"/>
                <w:b/>
                <w:bCs/>
                <w:sz w:val="18"/>
                <w:szCs w:val="18"/>
                <w:lang w:val="en-ZA" w:eastAsia="en-ZA"/>
              </w:rPr>
              <w:t>[Yes/No]</w:t>
            </w:r>
          </w:p>
        </w:tc>
      </w:tr>
      <w:tr w:rsidR="00E967CC" w:rsidRPr="00E967CC" w:rsidTr="00C46A05">
        <w:tc>
          <w:tcPr>
            <w:tcW w:w="7626" w:type="dxa"/>
          </w:tcPr>
          <w:p w:rsidR="00E967CC" w:rsidRPr="00C46A05" w:rsidRDefault="00FD5B5E" w:rsidP="00E967CC">
            <w:pPr>
              <w:tabs>
                <w:tab w:val="center" w:pos="4320"/>
                <w:tab w:val="right" w:pos="8640"/>
              </w:tabs>
              <w:spacing w:line="276" w:lineRule="auto"/>
              <w:ind w:firstLine="0"/>
              <w:jc w:val="both"/>
              <w:rPr>
                <w:rFonts w:ascii="Arial" w:hAnsi="Arial" w:cs="Arial"/>
                <w:sz w:val="18"/>
                <w:szCs w:val="18"/>
                <w:lang w:val="en-ZA" w:eastAsia="en-ZA"/>
              </w:rPr>
            </w:pPr>
            <w:r w:rsidRPr="00C46A05">
              <w:rPr>
                <w:rFonts w:ascii="Arial" w:hAnsi="Arial" w:cs="Arial"/>
                <w:b/>
                <w:color w:val="000000"/>
                <w:sz w:val="18"/>
                <w:szCs w:val="18"/>
                <w:lang w:val="en-ZA" w:eastAsia="en-ZA"/>
              </w:rPr>
              <w:t>Annexure E</w:t>
            </w:r>
            <w:r w:rsidR="00E967CC" w:rsidRPr="00C46A05">
              <w:rPr>
                <w:rFonts w:ascii="Arial" w:hAnsi="Arial" w:cs="Arial"/>
                <w:color w:val="000000"/>
                <w:sz w:val="18"/>
                <w:szCs w:val="18"/>
                <w:lang w:val="en-ZA" w:eastAsia="en-ZA"/>
              </w:rPr>
              <w:t xml:space="preserve">: Proposal Form and List of Returnable documents </w:t>
            </w:r>
            <w:r w:rsidR="00E967CC" w:rsidRPr="00C46A05">
              <w:rPr>
                <w:rFonts w:ascii="Arial" w:hAnsi="Arial" w:cs="Arial"/>
                <w:i/>
                <w:color w:val="000000"/>
                <w:sz w:val="18"/>
                <w:szCs w:val="18"/>
                <w:u w:val="single"/>
                <w:lang w:val="en-ZA" w:eastAsia="en-ZA"/>
              </w:rPr>
              <w:t>(This document)</w:t>
            </w:r>
          </w:p>
        </w:tc>
        <w:tc>
          <w:tcPr>
            <w:tcW w:w="1395" w:type="dxa"/>
          </w:tcPr>
          <w:p w:rsidR="00E967CC" w:rsidRPr="00C46A05" w:rsidRDefault="00E967CC" w:rsidP="00E967CC">
            <w:pPr>
              <w:tabs>
                <w:tab w:val="center" w:pos="4320"/>
                <w:tab w:val="right" w:pos="8640"/>
              </w:tabs>
              <w:spacing w:line="276" w:lineRule="auto"/>
              <w:jc w:val="both"/>
              <w:rPr>
                <w:rFonts w:ascii="Arial" w:hAnsi="Arial" w:cs="Arial"/>
                <w:sz w:val="18"/>
                <w:szCs w:val="18"/>
                <w:lang w:val="en-ZA" w:eastAsia="en-ZA"/>
              </w:rPr>
            </w:pPr>
          </w:p>
        </w:tc>
      </w:tr>
      <w:tr w:rsidR="00E967CC" w:rsidRPr="00E967CC" w:rsidTr="00C46A05">
        <w:tc>
          <w:tcPr>
            <w:tcW w:w="7626" w:type="dxa"/>
          </w:tcPr>
          <w:p w:rsidR="00E967CC" w:rsidRPr="00C46A05" w:rsidRDefault="00E967CC" w:rsidP="00E967CC">
            <w:pPr>
              <w:autoSpaceDE w:val="0"/>
              <w:autoSpaceDN w:val="0"/>
              <w:adjustRightInd w:val="0"/>
              <w:spacing w:line="276" w:lineRule="auto"/>
              <w:ind w:firstLine="0"/>
              <w:jc w:val="both"/>
              <w:rPr>
                <w:rFonts w:ascii="Arial" w:hAnsi="Arial" w:cs="Arial"/>
                <w:color w:val="000000"/>
                <w:sz w:val="18"/>
                <w:szCs w:val="18"/>
                <w:lang w:val="en-ZA"/>
              </w:rPr>
            </w:pPr>
            <w:r w:rsidRPr="00C46A05">
              <w:rPr>
                <w:rFonts w:ascii="Arial" w:hAnsi="Arial" w:cs="Arial"/>
                <w:color w:val="000000"/>
                <w:sz w:val="18"/>
                <w:szCs w:val="18"/>
                <w:lang w:val="en-ZA"/>
              </w:rPr>
              <w:t xml:space="preserve">In the case of Joint Ventures, a copy of the Joint Venture Agreement or written confirmation of the intention to enter into a Joint Venture Agreement </w:t>
            </w:r>
          </w:p>
        </w:tc>
        <w:tc>
          <w:tcPr>
            <w:tcW w:w="1395" w:type="dxa"/>
          </w:tcPr>
          <w:p w:rsidR="00E967CC" w:rsidRPr="00C46A05" w:rsidRDefault="00E967CC" w:rsidP="00E967CC">
            <w:pPr>
              <w:tabs>
                <w:tab w:val="center" w:pos="4320"/>
                <w:tab w:val="right" w:pos="8640"/>
              </w:tabs>
              <w:spacing w:line="276" w:lineRule="auto"/>
              <w:jc w:val="both"/>
              <w:rPr>
                <w:rFonts w:ascii="Arial" w:hAnsi="Arial" w:cs="Arial"/>
                <w:sz w:val="18"/>
                <w:szCs w:val="18"/>
                <w:lang w:val="en-ZA" w:eastAsia="en-ZA"/>
              </w:rPr>
            </w:pPr>
          </w:p>
        </w:tc>
      </w:tr>
      <w:tr w:rsidR="00E967CC" w:rsidRPr="00E967CC" w:rsidTr="00C46A05">
        <w:tc>
          <w:tcPr>
            <w:tcW w:w="7626" w:type="dxa"/>
          </w:tcPr>
          <w:p w:rsidR="00E967CC" w:rsidRPr="00C46A05" w:rsidRDefault="00E967CC" w:rsidP="00E967CC">
            <w:pPr>
              <w:autoSpaceDE w:val="0"/>
              <w:autoSpaceDN w:val="0"/>
              <w:adjustRightInd w:val="0"/>
              <w:spacing w:line="276" w:lineRule="auto"/>
              <w:ind w:firstLine="0"/>
              <w:jc w:val="both"/>
              <w:rPr>
                <w:rFonts w:ascii="Arial" w:hAnsi="Arial" w:cs="Arial"/>
                <w:color w:val="000000"/>
                <w:sz w:val="18"/>
                <w:szCs w:val="18"/>
                <w:lang w:val="en-ZA"/>
              </w:rPr>
            </w:pPr>
            <w:r w:rsidRPr="00C46A05">
              <w:rPr>
                <w:rFonts w:ascii="Arial" w:hAnsi="Arial" w:cs="Arial"/>
                <w:color w:val="000000"/>
                <w:sz w:val="18"/>
                <w:szCs w:val="18"/>
                <w:lang w:val="en-ZA"/>
              </w:rPr>
              <w:t>Proof of subcontracting arrangements if the respondent will subcontract some of the works</w:t>
            </w:r>
          </w:p>
        </w:tc>
        <w:tc>
          <w:tcPr>
            <w:tcW w:w="1395" w:type="dxa"/>
          </w:tcPr>
          <w:p w:rsidR="00E967CC" w:rsidRPr="00C46A05" w:rsidRDefault="00E967CC" w:rsidP="00E967CC">
            <w:pPr>
              <w:tabs>
                <w:tab w:val="center" w:pos="4320"/>
                <w:tab w:val="right" w:pos="8640"/>
              </w:tabs>
              <w:spacing w:line="276" w:lineRule="auto"/>
              <w:jc w:val="both"/>
              <w:rPr>
                <w:rFonts w:ascii="Arial" w:hAnsi="Arial" w:cs="Arial"/>
                <w:sz w:val="18"/>
                <w:szCs w:val="18"/>
                <w:lang w:val="en-ZA" w:eastAsia="en-ZA"/>
              </w:rPr>
            </w:pPr>
          </w:p>
        </w:tc>
      </w:tr>
      <w:tr w:rsidR="00E967CC" w:rsidRPr="00E967CC" w:rsidTr="00C46A05">
        <w:tc>
          <w:tcPr>
            <w:tcW w:w="7626" w:type="dxa"/>
          </w:tcPr>
          <w:p w:rsidR="00E967CC" w:rsidRPr="00C46A05" w:rsidRDefault="00E967CC" w:rsidP="00E967CC">
            <w:pPr>
              <w:autoSpaceDE w:val="0"/>
              <w:autoSpaceDN w:val="0"/>
              <w:adjustRightInd w:val="0"/>
              <w:spacing w:line="276" w:lineRule="auto"/>
              <w:ind w:firstLine="0"/>
              <w:jc w:val="both"/>
              <w:rPr>
                <w:rFonts w:ascii="Arial" w:hAnsi="Arial" w:cs="Arial"/>
                <w:color w:val="000000"/>
                <w:sz w:val="18"/>
                <w:szCs w:val="18"/>
                <w:lang w:val="en-ZA"/>
              </w:rPr>
            </w:pPr>
            <w:r w:rsidRPr="00C46A05">
              <w:rPr>
                <w:rFonts w:ascii="Arial" w:hAnsi="Arial" w:cs="Arial"/>
                <w:color w:val="000000"/>
                <w:sz w:val="18"/>
                <w:szCs w:val="18"/>
                <w:lang w:val="en-ZA"/>
              </w:rPr>
              <w:t xml:space="preserve">Tax Clearance Certificate or electronic access PIN obtained from SARS’s new Tax Compliance Status (TCS) system </w:t>
            </w:r>
          </w:p>
          <w:p w:rsidR="00E967CC" w:rsidRPr="00C46A05" w:rsidRDefault="00E967CC" w:rsidP="00E967CC">
            <w:pPr>
              <w:tabs>
                <w:tab w:val="center" w:pos="4320"/>
                <w:tab w:val="right" w:pos="8640"/>
              </w:tabs>
              <w:spacing w:line="276" w:lineRule="auto"/>
              <w:ind w:firstLine="0"/>
              <w:jc w:val="both"/>
              <w:rPr>
                <w:rFonts w:ascii="Arial" w:hAnsi="Arial" w:cs="Arial"/>
                <w:sz w:val="18"/>
                <w:szCs w:val="18"/>
                <w:lang w:val="en-ZA" w:eastAsia="en-ZA"/>
              </w:rPr>
            </w:pPr>
            <w:r w:rsidRPr="00C46A05">
              <w:rPr>
                <w:rFonts w:ascii="Arial" w:hAnsi="Arial" w:cs="Arial"/>
                <w:color w:val="000000"/>
                <w:sz w:val="18"/>
                <w:szCs w:val="18"/>
                <w:lang w:val="en-ZA" w:eastAsia="en-ZA"/>
              </w:rPr>
              <w:t>[Consortia / Joint Ventures must submit a separate Tax Clearance Certificate/PIN for each party]</w:t>
            </w:r>
          </w:p>
        </w:tc>
        <w:tc>
          <w:tcPr>
            <w:tcW w:w="1395" w:type="dxa"/>
          </w:tcPr>
          <w:p w:rsidR="00E967CC" w:rsidRPr="00C46A05" w:rsidRDefault="00E967CC" w:rsidP="00E967CC">
            <w:pPr>
              <w:tabs>
                <w:tab w:val="center" w:pos="4320"/>
                <w:tab w:val="right" w:pos="8640"/>
              </w:tabs>
              <w:spacing w:line="276" w:lineRule="auto"/>
              <w:jc w:val="both"/>
              <w:rPr>
                <w:rFonts w:ascii="Arial" w:hAnsi="Arial" w:cs="Arial"/>
                <w:sz w:val="18"/>
                <w:szCs w:val="18"/>
                <w:lang w:val="en-ZA" w:eastAsia="en-ZA"/>
              </w:rPr>
            </w:pPr>
          </w:p>
        </w:tc>
      </w:tr>
      <w:tr w:rsidR="00E967CC" w:rsidRPr="00E967CC" w:rsidTr="00C46A05">
        <w:tc>
          <w:tcPr>
            <w:tcW w:w="7626" w:type="dxa"/>
          </w:tcPr>
          <w:p w:rsidR="00E967CC" w:rsidRPr="00C46A05" w:rsidRDefault="00FD5B5E" w:rsidP="00E967CC">
            <w:pPr>
              <w:tabs>
                <w:tab w:val="center" w:pos="4320"/>
                <w:tab w:val="right" w:pos="8640"/>
              </w:tabs>
              <w:spacing w:line="276" w:lineRule="auto"/>
              <w:ind w:firstLine="0"/>
              <w:jc w:val="both"/>
              <w:rPr>
                <w:rFonts w:ascii="Arial" w:hAnsi="Arial" w:cs="Arial"/>
                <w:sz w:val="18"/>
                <w:szCs w:val="18"/>
                <w:lang w:val="en-ZA" w:eastAsia="en-ZA"/>
              </w:rPr>
            </w:pPr>
            <w:r w:rsidRPr="00C46A05">
              <w:rPr>
                <w:rFonts w:ascii="Arial" w:hAnsi="Arial" w:cs="Arial"/>
                <w:b/>
                <w:color w:val="000000"/>
                <w:sz w:val="18"/>
                <w:szCs w:val="18"/>
                <w:lang w:val="en-ZA" w:eastAsia="en-ZA"/>
              </w:rPr>
              <w:t>Annexure F</w:t>
            </w:r>
            <w:r w:rsidR="00E967CC" w:rsidRPr="00C46A05">
              <w:rPr>
                <w:rFonts w:ascii="Arial" w:hAnsi="Arial" w:cs="Arial"/>
                <w:color w:val="000000"/>
                <w:sz w:val="18"/>
                <w:szCs w:val="18"/>
                <w:lang w:val="en-ZA" w:eastAsia="en-ZA"/>
              </w:rPr>
              <w:t>: Certificate Of Acquaintance with RFP, Terms &amp; Conditions &amp; Applicable Documents</w:t>
            </w:r>
          </w:p>
        </w:tc>
        <w:tc>
          <w:tcPr>
            <w:tcW w:w="1395" w:type="dxa"/>
          </w:tcPr>
          <w:p w:rsidR="00E967CC" w:rsidRPr="00C46A05" w:rsidRDefault="00E967CC" w:rsidP="00E967CC">
            <w:pPr>
              <w:tabs>
                <w:tab w:val="center" w:pos="4320"/>
                <w:tab w:val="right" w:pos="8640"/>
              </w:tabs>
              <w:spacing w:line="276" w:lineRule="auto"/>
              <w:jc w:val="both"/>
              <w:rPr>
                <w:rFonts w:ascii="Arial" w:hAnsi="Arial" w:cs="Arial"/>
                <w:sz w:val="18"/>
                <w:szCs w:val="18"/>
                <w:lang w:val="en-ZA" w:eastAsia="en-ZA"/>
              </w:rPr>
            </w:pPr>
          </w:p>
        </w:tc>
      </w:tr>
      <w:tr w:rsidR="00E967CC" w:rsidRPr="00E967CC" w:rsidTr="00C46A05">
        <w:tc>
          <w:tcPr>
            <w:tcW w:w="7626" w:type="dxa"/>
          </w:tcPr>
          <w:p w:rsidR="00E967CC" w:rsidRPr="00C46A05" w:rsidRDefault="00FD5B5E" w:rsidP="00E967CC">
            <w:pPr>
              <w:tabs>
                <w:tab w:val="center" w:pos="4320"/>
                <w:tab w:val="right" w:pos="8640"/>
              </w:tabs>
              <w:spacing w:line="276" w:lineRule="auto"/>
              <w:ind w:firstLine="0"/>
              <w:jc w:val="both"/>
              <w:rPr>
                <w:rFonts w:ascii="Arial" w:hAnsi="Arial" w:cs="Arial"/>
                <w:sz w:val="18"/>
                <w:szCs w:val="18"/>
                <w:lang w:val="en-ZA" w:eastAsia="en-ZA"/>
              </w:rPr>
            </w:pPr>
            <w:r w:rsidRPr="00C46A05">
              <w:rPr>
                <w:rFonts w:ascii="Arial" w:hAnsi="Arial" w:cs="Arial"/>
                <w:b/>
                <w:color w:val="000000"/>
                <w:sz w:val="18"/>
                <w:szCs w:val="18"/>
                <w:lang w:val="en-ZA" w:eastAsia="en-ZA"/>
              </w:rPr>
              <w:t>Annexure K</w:t>
            </w:r>
            <w:r w:rsidR="00E967CC" w:rsidRPr="00C46A05">
              <w:rPr>
                <w:rFonts w:ascii="Arial" w:hAnsi="Arial" w:cs="Arial"/>
                <w:color w:val="000000"/>
                <w:sz w:val="18"/>
                <w:szCs w:val="18"/>
                <w:lang w:val="en-ZA" w:eastAsia="en-ZA"/>
              </w:rPr>
              <w:t>: RFP Declaration and Breach of Law Form</w:t>
            </w:r>
          </w:p>
        </w:tc>
        <w:tc>
          <w:tcPr>
            <w:tcW w:w="1395" w:type="dxa"/>
          </w:tcPr>
          <w:p w:rsidR="00E967CC" w:rsidRPr="00C46A05" w:rsidRDefault="00E967CC" w:rsidP="00E967CC">
            <w:pPr>
              <w:tabs>
                <w:tab w:val="center" w:pos="4320"/>
                <w:tab w:val="right" w:pos="8640"/>
              </w:tabs>
              <w:spacing w:line="276" w:lineRule="auto"/>
              <w:jc w:val="both"/>
              <w:rPr>
                <w:rFonts w:ascii="Arial" w:hAnsi="Arial" w:cs="Arial"/>
                <w:sz w:val="18"/>
                <w:szCs w:val="18"/>
                <w:lang w:val="en-ZA" w:eastAsia="en-ZA"/>
              </w:rPr>
            </w:pPr>
          </w:p>
        </w:tc>
      </w:tr>
      <w:tr w:rsidR="00E967CC" w:rsidRPr="00E967CC" w:rsidTr="00C46A05">
        <w:tc>
          <w:tcPr>
            <w:tcW w:w="7626" w:type="dxa"/>
          </w:tcPr>
          <w:p w:rsidR="00E967CC" w:rsidRPr="00C46A05" w:rsidRDefault="00FD5B5E" w:rsidP="00E967CC">
            <w:pPr>
              <w:autoSpaceDE w:val="0"/>
              <w:autoSpaceDN w:val="0"/>
              <w:adjustRightInd w:val="0"/>
              <w:spacing w:line="276" w:lineRule="auto"/>
              <w:ind w:firstLine="0"/>
              <w:jc w:val="both"/>
              <w:rPr>
                <w:rFonts w:ascii="Arial" w:hAnsi="Arial" w:cs="Arial"/>
                <w:color w:val="000000"/>
                <w:sz w:val="18"/>
                <w:szCs w:val="18"/>
              </w:rPr>
            </w:pPr>
            <w:r w:rsidRPr="00C46A05">
              <w:rPr>
                <w:rFonts w:ascii="Arial" w:hAnsi="Arial" w:cs="Arial"/>
                <w:b/>
                <w:color w:val="000000"/>
                <w:sz w:val="18"/>
                <w:szCs w:val="18"/>
              </w:rPr>
              <w:t>Annexure J</w:t>
            </w:r>
            <w:r w:rsidR="00E967CC" w:rsidRPr="00C46A05">
              <w:rPr>
                <w:rFonts w:ascii="Arial" w:hAnsi="Arial" w:cs="Arial"/>
                <w:b/>
                <w:color w:val="000000"/>
                <w:sz w:val="18"/>
                <w:szCs w:val="18"/>
              </w:rPr>
              <w:t>:</w:t>
            </w:r>
            <w:r w:rsidR="00E967CC" w:rsidRPr="00C46A05">
              <w:rPr>
                <w:rFonts w:ascii="Arial" w:hAnsi="Arial" w:cs="Arial"/>
                <w:color w:val="000000"/>
                <w:sz w:val="18"/>
                <w:szCs w:val="18"/>
              </w:rPr>
              <w:t xml:space="preserve"> Completed SBD 1 Form</w:t>
            </w:r>
          </w:p>
        </w:tc>
        <w:tc>
          <w:tcPr>
            <w:tcW w:w="1395" w:type="dxa"/>
          </w:tcPr>
          <w:p w:rsidR="00E967CC" w:rsidRPr="00C46A05" w:rsidRDefault="00E967CC" w:rsidP="00E967CC">
            <w:pPr>
              <w:tabs>
                <w:tab w:val="center" w:pos="4320"/>
                <w:tab w:val="right" w:pos="8640"/>
              </w:tabs>
              <w:spacing w:line="276" w:lineRule="auto"/>
              <w:jc w:val="both"/>
              <w:rPr>
                <w:rFonts w:ascii="Arial" w:hAnsi="Arial" w:cs="Arial"/>
                <w:sz w:val="18"/>
                <w:szCs w:val="18"/>
                <w:lang w:val="en-ZA" w:eastAsia="en-ZA"/>
              </w:rPr>
            </w:pPr>
          </w:p>
        </w:tc>
      </w:tr>
    </w:tbl>
    <w:p w:rsidR="00E967CC" w:rsidRPr="00E967CC" w:rsidRDefault="00E967CC" w:rsidP="00E967CC">
      <w:pPr>
        <w:tabs>
          <w:tab w:val="center" w:pos="4320"/>
          <w:tab w:val="right" w:pos="8640"/>
        </w:tabs>
        <w:spacing w:line="276" w:lineRule="auto"/>
        <w:jc w:val="both"/>
        <w:rPr>
          <w:rFonts w:ascii="Arial" w:eastAsia="Times New Roman" w:hAnsi="Arial" w:cs="Arial"/>
          <w:szCs w:val="20"/>
          <w:lang w:val="en-ZA" w:eastAsia="en-ZA"/>
        </w:rPr>
      </w:pPr>
    </w:p>
    <w:p w:rsidR="00E967CC" w:rsidRPr="00E967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b/>
          <w:bCs/>
          <w:color w:val="000000"/>
          <w:szCs w:val="20"/>
          <w:lang w:val="en-ZA"/>
        </w:rPr>
        <w:t xml:space="preserve">CONTINUED VALIDITY OF RETURNABLE DOCUMENTS </w:t>
      </w:r>
    </w:p>
    <w:p w:rsidR="00E967CC" w:rsidRPr="00E967CC" w:rsidRDefault="00E967CC" w:rsidP="00C46A05">
      <w:pPr>
        <w:autoSpaceDE w:val="0"/>
        <w:autoSpaceDN w:val="0"/>
        <w:adjustRightInd w:val="0"/>
        <w:spacing w:line="276"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The successful Respondent will be required to ensure the validity of all returnable documents, including but not limited to its Tax Clearance Certificate and valid B-BBEE Verification Certificate, for the duration of any contract emanating from this RFP. Should the Respondent be awarded the contract [</w:t>
      </w:r>
      <w:r w:rsidRPr="00E967CC">
        <w:rPr>
          <w:rFonts w:ascii="Arial" w:eastAsia="Calibri" w:hAnsi="Arial" w:cs="Arial"/>
          <w:b/>
          <w:bCs/>
          <w:color w:val="000000"/>
          <w:szCs w:val="20"/>
          <w:lang w:val="en-ZA"/>
        </w:rPr>
        <w:t xml:space="preserve">the Agreement] </w:t>
      </w:r>
      <w:r w:rsidRPr="00E967CC">
        <w:rPr>
          <w:rFonts w:ascii="Arial" w:eastAsia="Calibri" w:hAnsi="Arial" w:cs="Arial"/>
          <w:color w:val="000000"/>
          <w:szCs w:val="20"/>
          <w:lang w:val="en-ZA"/>
        </w:rPr>
        <w:t xml:space="preserve">and fail to present CSIR with such renewals as and when they become due, CSIR shall be entitled, in addition to any other rights and remedies that it may have in terms of the eventual Agreement, to terminate such Agreement forthwith without any liability and without prejudice to any claims which CSIR may have for damages against the Respondent. </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SIGNED at _________________________ on this _____ day of _____________________20______ </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SIGNATURE OF WITNESSES ADDRESS OF WITNESSES </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spacing w:line="480"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1 ____________________________________________________________ </w:t>
      </w:r>
    </w:p>
    <w:p w:rsidR="00E967CC" w:rsidRPr="00E967CC" w:rsidRDefault="00E967CC" w:rsidP="00E967CC">
      <w:pPr>
        <w:autoSpaceDE w:val="0"/>
        <w:autoSpaceDN w:val="0"/>
        <w:adjustRightInd w:val="0"/>
        <w:spacing w:line="480"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Name ________________________________________________________ </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spacing w:line="480"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2 ____________________________________________________________ </w:t>
      </w:r>
    </w:p>
    <w:p w:rsidR="00E967CC" w:rsidRPr="00E967CC" w:rsidRDefault="00E967CC" w:rsidP="00E967CC">
      <w:pPr>
        <w:autoSpaceDE w:val="0"/>
        <w:autoSpaceDN w:val="0"/>
        <w:adjustRightInd w:val="0"/>
        <w:spacing w:line="480"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Name ________________________________________________________ </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SIGNATURE OF RESPONDENT’S AUTHORISED REPRESENTATIVE: </w:t>
      </w: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ind w:firstLine="0"/>
        <w:jc w:val="both"/>
        <w:rPr>
          <w:rFonts w:ascii="Arial" w:eastAsia="Calibri" w:hAnsi="Arial" w:cs="Arial"/>
          <w:color w:val="000000"/>
          <w:szCs w:val="20"/>
          <w:lang w:val="en-ZA"/>
        </w:rPr>
      </w:pPr>
    </w:p>
    <w:p w:rsidR="00E967CC" w:rsidRPr="00E967CC" w:rsidRDefault="00E967CC" w:rsidP="00E967CC">
      <w:pPr>
        <w:autoSpaceDE w:val="0"/>
        <w:autoSpaceDN w:val="0"/>
        <w:adjustRightInd w:val="0"/>
        <w:spacing w:line="480"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__________________________________________________ </w:t>
      </w:r>
    </w:p>
    <w:p w:rsidR="00E967CC" w:rsidRPr="00E967CC" w:rsidRDefault="00E967CC" w:rsidP="00E967CC">
      <w:pPr>
        <w:autoSpaceDE w:val="0"/>
        <w:autoSpaceDN w:val="0"/>
        <w:adjustRightInd w:val="0"/>
        <w:spacing w:line="480" w:lineRule="auto"/>
        <w:ind w:firstLine="0"/>
        <w:jc w:val="both"/>
        <w:rPr>
          <w:rFonts w:ascii="Arial" w:eastAsia="Calibri" w:hAnsi="Arial" w:cs="Arial"/>
          <w:color w:val="000000"/>
          <w:szCs w:val="20"/>
          <w:lang w:val="en-ZA"/>
        </w:rPr>
      </w:pPr>
      <w:r w:rsidRPr="00E967CC">
        <w:rPr>
          <w:rFonts w:ascii="Arial" w:eastAsia="Calibri" w:hAnsi="Arial" w:cs="Arial"/>
          <w:color w:val="000000"/>
          <w:szCs w:val="20"/>
          <w:lang w:val="en-ZA"/>
        </w:rPr>
        <w:t xml:space="preserve">Name: ____________________________________________ </w:t>
      </w:r>
    </w:p>
    <w:p w:rsidR="00E967CC" w:rsidRPr="00E967CC" w:rsidRDefault="00E967CC" w:rsidP="00E967CC">
      <w:pPr>
        <w:tabs>
          <w:tab w:val="center" w:pos="4320"/>
          <w:tab w:val="right" w:pos="8640"/>
        </w:tabs>
        <w:spacing w:line="480" w:lineRule="auto"/>
        <w:ind w:firstLine="0"/>
        <w:jc w:val="both"/>
        <w:rPr>
          <w:rFonts w:ascii="Arial" w:eastAsia="Times New Roman" w:hAnsi="Arial" w:cs="Arial"/>
          <w:szCs w:val="20"/>
          <w:lang w:val="en-ZA" w:eastAsia="en-ZA"/>
        </w:rPr>
      </w:pPr>
      <w:r w:rsidRPr="00E967CC">
        <w:rPr>
          <w:rFonts w:ascii="Arial" w:eastAsia="Calibri" w:hAnsi="Arial" w:cs="Arial"/>
          <w:color w:val="000000"/>
          <w:szCs w:val="20"/>
          <w:lang w:val="en-ZA"/>
        </w:rPr>
        <w:t>Designation: _______________________________________</w:t>
      </w:r>
    </w:p>
    <w:p w:rsidR="00E967CC" w:rsidRPr="00E967CC" w:rsidRDefault="00E967CC" w:rsidP="00E967CC">
      <w:pPr>
        <w:rPr>
          <w:rFonts w:ascii="Arial" w:eastAsia="Calibri" w:hAnsi="Arial" w:cs="Arial"/>
        </w:rPr>
      </w:pPr>
    </w:p>
    <w:p w:rsidR="00E967CC" w:rsidRPr="00E967CC" w:rsidRDefault="00E967CC" w:rsidP="00E967CC">
      <w:pPr>
        <w:tabs>
          <w:tab w:val="left" w:pos="8850"/>
        </w:tabs>
        <w:suppressAutoHyphens/>
        <w:ind w:firstLine="0"/>
        <w:rPr>
          <w:rFonts w:ascii="Arial" w:eastAsia="Times New Roman" w:hAnsi="Arial" w:cs="Times New Roman"/>
          <w:sz w:val="22"/>
          <w:szCs w:val="24"/>
          <w:lang w:eastAsia="ar-SA"/>
        </w:rPr>
      </w:pPr>
    </w:p>
    <w:p w:rsidR="00BD453E" w:rsidRPr="009C310B" w:rsidRDefault="00CD3B52" w:rsidP="00C46A05">
      <w:pPr>
        <w:autoSpaceDE w:val="0"/>
        <w:autoSpaceDN w:val="0"/>
        <w:adjustRightInd w:val="0"/>
        <w:ind w:firstLine="0"/>
        <w:rPr>
          <w:rFonts w:ascii="Arial" w:hAnsi="Arial" w:cs="Arial"/>
        </w:rPr>
      </w:pPr>
    </w:p>
    <w:sectPr w:rsidR="00BD453E" w:rsidRPr="009C31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69" w:rsidRDefault="00CF0269" w:rsidP="00697207">
      <w:r>
        <w:separator/>
      </w:r>
    </w:p>
  </w:endnote>
  <w:endnote w:type="continuationSeparator" w:id="0">
    <w:p w:rsidR="00CF0269" w:rsidRDefault="00CF0269" w:rsidP="0069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69" w:rsidRDefault="00CF0269" w:rsidP="00697207">
      <w:r>
        <w:separator/>
      </w:r>
    </w:p>
  </w:footnote>
  <w:footnote w:type="continuationSeparator" w:id="0">
    <w:p w:rsidR="00CF0269" w:rsidRDefault="00CF0269" w:rsidP="00697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03265A"/>
    <w:multiLevelType w:val="hybridMultilevel"/>
    <w:tmpl w:val="FD7D9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A43CF"/>
    <w:multiLevelType w:val="hybridMultilevel"/>
    <w:tmpl w:val="35FE996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7C2658B"/>
    <w:multiLevelType w:val="hybridMultilevel"/>
    <w:tmpl w:val="3A121A0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B45381B"/>
    <w:multiLevelType w:val="hybridMultilevel"/>
    <w:tmpl w:val="4198BB0C"/>
    <w:lvl w:ilvl="0" w:tplc="1C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2B0C42"/>
    <w:multiLevelType w:val="hybridMultilevel"/>
    <w:tmpl w:val="E438F30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569D7E67"/>
    <w:multiLevelType w:val="hybridMultilevel"/>
    <w:tmpl w:val="12EAD8B8"/>
    <w:lvl w:ilvl="0" w:tplc="1C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01E2A75"/>
    <w:multiLevelType w:val="hybridMultilevel"/>
    <w:tmpl w:val="DDD8280C"/>
    <w:lvl w:ilvl="0" w:tplc="784A3DE8">
      <w:start w:val="1"/>
      <w:numFmt w:val="decimal"/>
      <w:lvlText w:val="24.%1."/>
      <w:lvlJc w:val="left"/>
      <w:pPr>
        <w:ind w:left="720" w:hanging="360"/>
      </w:pPr>
      <w:rPr>
        <w:rFonts w:asciiTheme="minorHAnsi" w:hAnsiTheme="minorHAnsi" w:hint="default"/>
        <w:b w:val="0"/>
        <w:i w:val="0"/>
        <w:sz w:val="20"/>
        <w:szCs w:val="20"/>
      </w:rPr>
    </w:lvl>
    <w:lvl w:ilvl="1" w:tplc="6F569B54">
      <w:start w:val="1"/>
      <w:numFmt w:val="decimal"/>
      <w:lvlText w:val="%2."/>
      <w:lvlJc w:val="left"/>
      <w:pPr>
        <w:ind w:left="1440" w:hanging="360"/>
      </w:pPr>
      <w:rPr>
        <w:rFonts w:hint="default"/>
      </w:rPr>
    </w:lvl>
    <w:lvl w:ilvl="2" w:tplc="A74CB216">
      <w:start w:val="1"/>
      <w:numFmt w:val="bullet"/>
      <w:lvlText w:val="-"/>
      <w:lvlJc w:val="left"/>
      <w:pPr>
        <w:ind w:left="2340" w:hanging="360"/>
      </w:pPr>
      <w:rPr>
        <w:rFonts w:ascii="Tahoma" w:eastAsiaTheme="minorHAnsi" w:hAnsi="Tahoma"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590D07"/>
    <w:multiLevelType w:val="hybridMultilevel"/>
    <w:tmpl w:val="F97218F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2B"/>
    <w:rsid w:val="000072C9"/>
    <w:rsid w:val="0010689D"/>
    <w:rsid w:val="00261AB6"/>
    <w:rsid w:val="003B53DF"/>
    <w:rsid w:val="00421570"/>
    <w:rsid w:val="00421663"/>
    <w:rsid w:val="004933C5"/>
    <w:rsid w:val="004D2FA6"/>
    <w:rsid w:val="004F5BA6"/>
    <w:rsid w:val="00663768"/>
    <w:rsid w:val="0069272B"/>
    <w:rsid w:val="00697207"/>
    <w:rsid w:val="006A230A"/>
    <w:rsid w:val="00745141"/>
    <w:rsid w:val="00851F3B"/>
    <w:rsid w:val="008F1398"/>
    <w:rsid w:val="00903E18"/>
    <w:rsid w:val="00923119"/>
    <w:rsid w:val="009C310B"/>
    <w:rsid w:val="00BD0436"/>
    <w:rsid w:val="00C46A05"/>
    <w:rsid w:val="00C62D02"/>
    <w:rsid w:val="00CD3B52"/>
    <w:rsid w:val="00CF0269"/>
    <w:rsid w:val="00D0718E"/>
    <w:rsid w:val="00DF3842"/>
    <w:rsid w:val="00E967CC"/>
    <w:rsid w:val="00EA1C66"/>
    <w:rsid w:val="00F875D9"/>
    <w:rsid w:val="00FA76A8"/>
    <w:rsid w:val="00FB2377"/>
    <w:rsid w:val="00FC0916"/>
    <w:rsid w:val="00FD5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1CD9F-F2CC-4169-A77C-9E8BB957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2B"/>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272B"/>
    <w:pPr>
      <w:spacing w:after="0" w:line="240" w:lineRule="auto"/>
      <w:ind w:firstLine="360"/>
    </w:pPr>
    <w:rPr>
      <w:rFonts w:eastAsiaTheme="minorEastAsia"/>
      <w:sz w:val="20"/>
      <w:lang w:val="en-ZA" w:eastAsia="en-ZA"/>
    </w:rPr>
  </w:style>
  <w:style w:type="paragraph" w:styleId="ListParagraph">
    <w:name w:val="List Paragraph"/>
    <w:basedOn w:val="Normal"/>
    <w:uiPriority w:val="34"/>
    <w:qFormat/>
    <w:rsid w:val="0069272B"/>
    <w:pPr>
      <w:ind w:left="720"/>
      <w:contextualSpacing/>
    </w:pPr>
  </w:style>
  <w:style w:type="table" w:styleId="TableGrid">
    <w:name w:val="Table Grid"/>
    <w:basedOn w:val="TableNormal"/>
    <w:uiPriority w:val="59"/>
    <w:rsid w:val="0069272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72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21663"/>
    <w:rPr>
      <w:sz w:val="16"/>
      <w:szCs w:val="16"/>
    </w:rPr>
  </w:style>
  <w:style w:type="paragraph" w:styleId="CommentText">
    <w:name w:val="annotation text"/>
    <w:basedOn w:val="Normal"/>
    <w:link w:val="CommentTextChar"/>
    <w:uiPriority w:val="99"/>
    <w:semiHidden/>
    <w:unhideWhenUsed/>
    <w:rsid w:val="00421663"/>
    <w:rPr>
      <w:szCs w:val="20"/>
    </w:rPr>
  </w:style>
  <w:style w:type="character" w:customStyle="1" w:styleId="CommentTextChar">
    <w:name w:val="Comment Text Char"/>
    <w:basedOn w:val="DefaultParagraphFont"/>
    <w:link w:val="CommentText"/>
    <w:uiPriority w:val="99"/>
    <w:semiHidden/>
    <w:rsid w:val="00421663"/>
    <w:rPr>
      <w:sz w:val="20"/>
      <w:szCs w:val="20"/>
    </w:rPr>
  </w:style>
  <w:style w:type="paragraph" w:styleId="CommentSubject">
    <w:name w:val="annotation subject"/>
    <w:basedOn w:val="CommentText"/>
    <w:next w:val="CommentText"/>
    <w:link w:val="CommentSubjectChar"/>
    <w:uiPriority w:val="99"/>
    <w:semiHidden/>
    <w:unhideWhenUsed/>
    <w:rsid w:val="00421663"/>
    <w:rPr>
      <w:b/>
      <w:bCs/>
    </w:rPr>
  </w:style>
  <w:style w:type="character" w:customStyle="1" w:styleId="CommentSubjectChar">
    <w:name w:val="Comment Subject Char"/>
    <w:basedOn w:val="CommentTextChar"/>
    <w:link w:val="CommentSubject"/>
    <w:uiPriority w:val="99"/>
    <w:semiHidden/>
    <w:rsid w:val="00421663"/>
    <w:rPr>
      <w:b/>
      <w:bCs/>
      <w:sz w:val="20"/>
      <w:szCs w:val="20"/>
    </w:rPr>
  </w:style>
  <w:style w:type="paragraph" w:styleId="BalloonText">
    <w:name w:val="Balloon Text"/>
    <w:basedOn w:val="Normal"/>
    <w:link w:val="BalloonTextChar"/>
    <w:uiPriority w:val="99"/>
    <w:semiHidden/>
    <w:unhideWhenUsed/>
    <w:rsid w:val="00421663"/>
    <w:rPr>
      <w:rFonts w:ascii="Tahoma" w:hAnsi="Tahoma" w:cs="Tahoma"/>
      <w:sz w:val="16"/>
      <w:szCs w:val="16"/>
    </w:rPr>
  </w:style>
  <w:style w:type="character" w:customStyle="1" w:styleId="BalloonTextChar">
    <w:name w:val="Balloon Text Char"/>
    <w:basedOn w:val="DefaultParagraphFont"/>
    <w:link w:val="BalloonText"/>
    <w:uiPriority w:val="99"/>
    <w:semiHidden/>
    <w:rsid w:val="00421663"/>
    <w:rPr>
      <w:rFonts w:ascii="Tahoma" w:hAnsi="Tahoma" w:cs="Tahoma"/>
      <w:sz w:val="16"/>
      <w:szCs w:val="16"/>
    </w:rPr>
  </w:style>
  <w:style w:type="paragraph" w:styleId="Header">
    <w:name w:val="header"/>
    <w:basedOn w:val="Normal"/>
    <w:link w:val="HeaderChar"/>
    <w:uiPriority w:val="99"/>
    <w:unhideWhenUsed/>
    <w:rsid w:val="00697207"/>
    <w:pPr>
      <w:tabs>
        <w:tab w:val="center" w:pos="4513"/>
        <w:tab w:val="right" w:pos="9026"/>
      </w:tabs>
    </w:pPr>
  </w:style>
  <w:style w:type="character" w:customStyle="1" w:styleId="HeaderChar">
    <w:name w:val="Header Char"/>
    <w:basedOn w:val="DefaultParagraphFont"/>
    <w:link w:val="Header"/>
    <w:uiPriority w:val="99"/>
    <w:rsid w:val="00697207"/>
    <w:rPr>
      <w:sz w:val="20"/>
    </w:rPr>
  </w:style>
  <w:style w:type="paragraph" w:styleId="Footer">
    <w:name w:val="footer"/>
    <w:basedOn w:val="Normal"/>
    <w:link w:val="FooterChar"/>
    <w:uiPriority w:val="99"/>
    <w:unhideWhenUsed/>
    <w:rsid w:val="00697207"/>
    <w:pPr>
      <w:tabs>
        <w:tab w:val="center" w:pos="4513"/>
        <w:tab w:val="right" w:pos="9026"/>
      </w:tabs>
    </w:pPr>
  </w:style>
  <w:style w:type="character" w:customStyle="1" w:styleId="FooterChar">
    <w:name w:val="Footer Char"/>
    <w:basedOn w:val="DefaultParagraphFont"/>
    <w:link w:val="Footer"/>
    <w:uiPriority w:val="99"/>
    <w:rsid w:val="00697207"/>
    <w:rPr>
      <w:sz w:val="20"/>
    </w:rPr>
  </w:style>
  <w:style w:type="table" w:customStyle="1" w:styleId="TableGrid1">
    <w:name w:val="Table Grid1"/>
    <w:basedOn w:val="TableNormal"/>
    <w:next w:val="TableGrid"/>
    <w:uiPriority w:val="59"/>
    <w:rsid w:val="00E967CC"/>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MMNkosi</cp:lastModifiedBy>
  <cp:revision>26</cp:revision>
  <cp:lastPrinted>2019-12-04T06:06:00Z</cp:lastPrinted>
  <dcterms:created xsi:type="dcterms:W3CDTF">2018-11-04T18:29:00Z</dcterms:created>
  <dcterms:modified xsi:type="dcterms:W3CDTF">2019-12-13T12:05:00Z</dcterms:modified>
</cp:coreProperties>
</file>