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92" w:rsidRPr="00353A58" w:rsidRDefault="00782B92" w:rsidP="00782B92">
      <w:pPr>
        <w:pStyle w:val="Normal1"/>
        <w:tabs>
          <w:tab w:val="center" w:pos="4320"/>
          <w:tab w:val="right" w:pos="8640"/>
        </w:tabs>
        <w:jc w:val="center"/>
        <w:rPr>
          <w:rFonts w:ascii="Arial" w:hAnsi="Arial" w:cs="Arial"/>
          <w:caps/>
          <w:szCs w:val="20"/>
        </w:rPr>
      </w:pPr>
      <w:r w:rsidRPr="00353A58">
        <w:rPr>
          <w:rFonts w:ascii="Arial" w:hAnsi="Arial" w:cs="Arial"/>
          <w:b/>
          <w:caps/>
          <w:szCs w:val="20"/>
        </w:rPr>
        <w:t>Request for Proposals (RFP)</w:t>
      </w:r>
    </w:p>
    <w:p w:rsidR="00782B92" w:rsidRPr="008B312B" w:rsidRDefault="00782B92" w:rsidP="00782B92">
      <w:pPr>
        <w:pStyle w:val="Normal1"/>
        <w:tabs>
          <w:tab w:val="center" w:pos="4320"/>
          <w:tab w:val="right" w:pos="8640"/>
        </w:tabs>
        <w:rPr>
          <w:rFonts w:ascii="Arial" w:hAnsi="Arial" w:cs="Arial"/>
          <w:szCs w:val="20"/>
        </w:rPr>
      </w:pPr>
    </w:p>
    <w:p w:rsidR="0053065E" w:rsidRPr="005B518A" w:rsidRDefault="0053065E" w:rsidP="0053065E">
      <w:pPr>
        <w:pStyle w:val="Header"/>
        <w:jc w:val="center"/>
        <w:rPr>
          <w:rFonts w:asciiTheme="minorHAnsi" w:hAnsiTheme="minorHAnsi" w:cstheme="minorHAnsi"/>
          <w:b/>
          <w:sz w:val="20"/>
          <w:szCs w:val="20"/>
          <w:lang w:val="en-ZA"/>
        </w:rPr>
      </w:pPr>
      <w:r w:rsidRPr="005B518A">
        <w:rPr>
          <w:rFonts w:asciiTheme="minorHAnsi" w:hAnsiTheme="minorHAnsi" w:cstheme="minorHAnsi"/>
          <w:b/>
          <w:bCs/>
          <w:color w:val="000000"/>
          <w:sz w:val="20"/>
          <w:szCs w:val="20"/>
          <w:lang w:eastAsia="en-ZA"/>
        </w:rPr>
        <w:t xml:space="preserve">APPLICATIONS ARE HEREBY INVITED FROM SUITABLY QUALIFIED POTENTIAL SUPPLIERS WISHING TO BE PLACED ON CSIR APPROVED LIST OF MEDICAL  SERVICES  AS SET OUT </w:t>
      </w:r>
      <w:r>
        <w:rPr>
          <w:rFonts w:asciiTheme="minorHAnsi" w:hAnsiTheme="minorHAnsi" w:cstheme="minorHAnsi"/>
          <w:b/>
          <w:bCs/>
          <w:color w:val="000000"/>
          <w:sz w:val="20"/>
          <w:szCs w:val="20"/>
          <w:lang w:eastAsia="en-ZA"/>
        </w:rPr>
        <w:t>IN</w:t>
      </w:r>
      <w:r w:rsidR="00262784">
        <w:rPr>
          <w:rFonts w:asciiTheme="minorHAnsi" w:hAnsiTheme="minorHAnsi" w:cstheme="minorHAnsi"/>
          <w:b/>
          <w:bCs/>
          <w:color w:val="000000"/>
          <w:sz w:val="20"/>
          <w:szCs w:val="20"/>
          <w:lang w:eastAsia="en-ZA"/>
        </w:rPr>
        <w:t xml:space="preserve"> ANNEXURE </w:t>
      </w:r>
      <w:r w:rsidRPr="005B518A">
        <w:rPr>
          <w:rFonts w:asciiTheme="minorHAnsi" w:hAnsiTheme="minorHAnsi" w:cstheme="minorHAnsi"/>
          <w:b/>
          <w:bCs/>
          <w:color w:val="000000"/>
          <w:sz w:val="20"/>
          <w:szCs w:val="20"/>
          <w:lang w:eastAsia="en-ZA"/>
        </w:rPr>
        <w:t xml:space="preserve">A ON AN AS AND WHEN REQUIRED BASIS, FOR AN ESTIMATED PERIOD OF TWO (2) YEARS, WITH AN OPTION TO EXTEND FOR ANOTHER YEAR </w:t>
      </w:r>
    </w:p>
    <w:p w:rsidR="00782B92" w:rsidRPr="008B312B" w:rsidRDefault="00782B92" w:rsidP="00782B92">
      <w:pPr>
        <w:pStyle w:val="Normal1"/>
        <w:rPr>
          <w:rFonts w:ascii="Arial" w:hAnsi="Arial" w:cs="Arial"/>
          <w:szCs w:val="20"/>
        </w:rPr>
      </w:pPr>
    </w:p>
    <w:p w:rsidR="00782B92" w:rsidRPr="008B312B" w:rsidRDefault="00782B92" w:rsidP="00782B92">
      <w:pPr>
        <w:pStyle w:val="Normal1"/>
        <w:jc w:val="center"/>
        <w:rPr>
          <w:rFonts w:ascii="Arial" w:hAnsi="Arial" w:cs="Arial"/>
          <w:b/>
          <w:szCs w:val="20"/>
        </w:rPr>
      </w:pPr>
      <w:r w:rsidRPr="008B312B">
        <w:rPr>
          <w:rFonts w:ascii="Arial" w:hAnsi="Arial" w:cs="Arial"/>
          <w:b/>
          <w:szCs w:val="20"/>
        </w:rPr>
        <w:t xml:space="preserve">RFP No. </w:t>
      </w:r>
      <w:r w:rsidR="00504C82">
        <w:rPr>
          <w:rFonts w:ascii="Arial" w:hAnsi="Arial" w:cs="Arial"/>
          <w:b/>
          <w:szCs w:val="20"/>
        </w:rPr>
        <w:t>3392</w:t>
      </w:r>
      <w:r w:rsidR="00D91EF9">
        <w:rPr>
          <w:rFonts w:ascii="Arial" w:hAnsi="Arial" w:cs="Arial"/>
          <w:b/>
          <w:szCs w:val="20"/>
        </w:rPr>
        <w:t>/</w:t>
      </w:r>
      <w:r w:rsidR="0058774E">
        <w:rPr>
          <w:rFonts w:ascii="Arial" w:hAnsi="Arial" w:cs="Arial"/>
          <w:b/>
          <w:szCs w:val="20"/>
        </w:rPr>
        <w:t>24</w:t>
      </w:r>
      <w:r w:rsidR="00D91EF9">
        <w:rPr>
          <w:rFonts w:ascii="Arial" w:hAnsi="Arial" w:cs="Arial"/>
          <w:b/>
          <w:szCs w:val="20"/>
        </w:rPr>
        <w:t>/</w:t>
      </w:r>
      <w:r w:rsidR="00262784">
        <w:rPr>
          <w:rFonts w:ascii="Arial" w:hAnsi="Arial" w:cs="Arial"/>
          <w:b/>
          <w:szCs w:val="20"/>
        </w:rPr>
        <w:t>09</w:t>
      </w:r>
      <w:r w:rsidR="00D91EF9">
        <w:rPr>
          <w:rFonts w:ascii="Arial" w:hAnsi="Arial" w:cs="Arial"/>
          <w:b/>
          <w:szCs w:val="20"/>
        </w:rPr>
        <w:t>/2020</w:t>
      </w:r>
    </w:p>
    <w:p w:rsidR="00782B92" w:rsidRPr="008B312B" w:rsidRDefault="00782B92" w:rsidP="00782B92">
      <w:pPr>
        <w:pStyle w:val="Normal1"/>
        <w:jc w:val="center"/>
        <w:rPr>
          <w:rFonts w:ascii="Arial" w:hAnsi="Arial" w:cs="Arial"/>
          <w:szCs w:val="20"/>
        </w:rPr>
      </w:pPr>
    </w:p>
    <w:p w:rsidR="00782B92" w:rsidRPr="008B312B" w:rsidRDefault="00782B92" w:rsidP="00782B92">
      <w:pPr>
        <w:pStyle w:val="ListParagraph"/>
        <w:ind w:left="0" w:firstLine="0"/>
        <w:rPr>
          <w:rFonts w:ascii="Arial" w:hAnsi="Arial" w:cs="Arial"/>
          <w:szCs w:val="20"/>
        </w:rPr>
      </w:pPr>
      <w:r w:rsidRPr="008B312B">
        <w:rPr>
          <w:rFonts w:ascii="Arial" w:hAnsi="Arial" w:cs="Arial"/>
          <w:b/>
          <w:szCs w:val="20"/>
        </w:rPr>
        <w:t xml:space="preserve">DECLARATION BY TENDERER </w:t>
      </w:r>
      <w:r w:rsidRPr="008B312B">
        <w:rPr>
          <w:rFonts w:ascii="Arial" w:hAnsi="Arial" w:cs="Arial"/>
          <w:b/>
          <w:bCs/>
          <w:szCs w:val="20"/>
        </w:rPr>
        <w:t>AND BREACH OF LAW FORM</w:t>
      </w:r>
    </w:p>
    <w:p w:rsidR="00782B92" w:rsidRPr="008B312B" w:rsidRDefault="00782B92" w:rsidP="00782B92">
      <w:pPr>
        <w:spacing w:line="360" w:lineRule="auto"/>
        <w:jc w:val="both"/>
        <w:rPr>
          <w:rFonts w:ascii="Arial" w:hAnsi="Arial" w:cs="Arial"/>
          <w:szCs w:val="20"/>
        </w:rPr>
      </w:pPr>
    </w:p>
    <w:p w:rsidR="00782B92" w:rsidRPr="008B312B" w:rsidRDefault="00782B92" w:rsidP="00782B92">
      <w:pPr>
        <w:pStyle w:val="Normal1"/>
        <w:spacing w:line="360" w:lineRule="auto"/>
        <w:ind w:firstLine="0"/>
        <w:jc w:val="both"/>
        <w:rPr>
          <w:rFonts w:ascii="Arial" w:hAnsi="Arial" w:cs="Arial"/>
          <w:b/>
          <w:szCs w:val="20"/>
        </w:rPr>
      </w:pPr>
      <w:r w:rsidRPr="008B312B">
        <w:rPr>
          <w:rFonts w:ascii="Arial" w:hAnsi="Arial" w:cs="Arial"/>
          <w:b/>
          <w:szCs w:val="20"/>
        </w:rPr>
        <w:t>Only tenderers who completed the declaration below will be considered for evaluation.</w:t>
      </w:r>
    </w:p>
    <w:p w:rsidR="00782B92" w:rsidRPr="008B312B" w:rsidRDefault="00782B92" w:rsidP="00782B92">
      <w:pPr>
        <w:pStyle w:val="Normal1"/>
        <w:spacing w:line="360" w:lineRule="auto"/>
        <w:ind w:firstLine="0"/>
        <w:jc w:val="both"/>
        <w:rPr>
          <w:rFonts w:ascii="Arial" w:hAnsi="Arial" w:cs="Arial"/>
          <w:szCs w:val="20"/>
        </w:rPr>
      </w:pPr>
    </w:p>
    <w:p w:rsidR="00782B92" w:rsidRPr="008B312B" w:rsidRDefault="00782B92" w:rsidP="00353A58">
      <w:pPr>
        <w:autoSpaceDE w:val="0"/>
        <w:autoSpaceDN w:val="0"/>
        <w:adjustRightInd w:val="0"/>
        <w:ind w:firstLine="0"/>
        <w:rPr>
          <w:rFonts w:ascii="Arial" w:hAnsi="Arial" w:cs="Arial"/>
          <w:color w:val="000000"/>
          <w:szCs w:val="20"/>
          <w:lang w:val="en-ZA"/>
        </w:rPr>
      </w:pPr>
      <w:r w:rsidRPr="008B312B">
        <w:rPr>
          <w:rFonts w:ascii="Arial" w:hAnsi="Arial" w:cs="Arial"/>
          <w:color w:val="000000"/>
          <w:szCs w:val="20"/>
          <w:lang w:val="en-ZA"/>
        </w:rPr>
        <w:t>NAME OF ENTITY: _____________________</w:t>
      </w:r>
      <w:bookmarkStart w:id="0" w:name="_GoBack"/>
      <w:bookmarkEnd w:id="0"/>
      <w:r w:rsidRPr="008B312B">
        <w:rPr>
          <w:rFonts w:ascii="Arial" w:hAnsi="Arial" w:cs="Arial"/>
          <w:color w:val="000000"/>
          <w:szCs w:val="20"/>
          <w:lang w:val="en-ZA"/>
        </w:rPr>
        <w:t xml:space="preserve">_____________________________________________ </w:t>
      </w:r>
    </w:p>
    <w:p w:rsidR="00353A58" w:rsidRDefault="00353A58" w:rsidP="00782B92">
      <w:pPr>
        <w:autoSpaceDE w:val="0"/>
        <w:autoSpaceDN w:val="0"/>
        <w:adjustRightInd w:val="0"/>
        <w:ind w:firstLine="0"/>
        <w:jc w:val="both"/>
        <w:rPr>
          <w:rFonts w:ascii="Arial" w:hAnsi="Arial" w:cs="Arial"/>
          <w:color w:val="000000"/>
          <w:szCs w:val="20"/>
          <w:lang w:val="en-ZA"/>
        </w:rPr>
      </w:pPr>
    </w:p>
    <w:p w:rsidR="00782B92" w:rsidRPr="008B312B" w:rsidRDefault="00782B92" w:rsidP="00782B92">
      <w:pPr>
        <w:autoSpaceDE w:val="0"/>
        <w:autoSpaceDN w:val="0"/>
        <w:adjustRightInd w:val="0"/>
        <w:ind w:firstLine="0"/>
        <w:jc w:val="both"/>
        <w:rPr>
          <w:rFonts w:ascii="Arial" w:hAnsi="Arial" w:cs="Arial"/>
          <w:color w:val="000000"/>
          <w:szCs w:val="20"/>
          <w:lang w:val="en-ZA"/>
        </w:rPr>
      </w:pPr>
      <w:r w:rsidRPr="008B312B">
        <w:rPr>
          <w:rFonts w:ascii="Arial" w:hAnsi="Arial" w:cs="Arial"/>
          <w:color w:val="000000"/>
          <w:szCs w:val="20"/>
          <w:lang w:val="en-ZA"/>
        </w:rPr>
        <w:t xml:space="preserve">We ___________________________________________________________ do hereby certify that: </w:t>
      </w:r>
    </w:p>
    <w:p w:rsidR="00782B92" w:rsidRPr="008B312B" w:rsidRDefault="00782B92" w:rsidP="00782B92">
      <w:pPr>
        <w:pStyle w:val="ListParagraph"/>
        <w:numPr>
          <w:ilvl w:val="1"/>
          <w:numId w:val="1"/>
        </w:numPr>
        <w:autoSpaceDE w:val="0"/>
        <w:autoSpaceDN w:val="0"/>
        <w:adjustRightInd w:val="0"/>
        <w:spacing w:after="299"/>
        <w:ind w:left="567" w:hanging="567"/>
        <w:jc w:val="both"/>
        <w:rPr>
          <w:rFonts w:ascii="Arial" w:hAnsi="Arial" w:cs="Arial"/>
          <w:color w:val="000000"/>
          <w:szCs w:val="20"/>
          <w:lang w:val="en-ZA"/>
        </w:rPr>
      </w:pPr>
      <w:r w:rsidRPr="008B312B">
        <w:rPr>
          <w:rFonts w:ascii="Arial" w:hAnsi="Arial" w:cs="Arial"/>
          <w:color w:val="000000"/>
          <w:szCs w:val="20"/>
          <w:lang w:val="en-ZA"/>
        </w:rPr>
        <w:t xml:space="preserve">CSIR has supplied and we have received appropriate responses to any/all questions [as applicable] which were submitted by ourselves for RFP Clarification purposes; </w:t>
      </w:r>
    </w:p>
    <w:p w:rsidR="00782B92" w:rsidRPr="008B312B" w:rsidRDefault="00782B92" w:rsidP="00782B92">
      <w:pPr>
        <w:pStyle w:val="ListParagraph"/>
        <w:numPr>
          <w:ilvl w:val="1"/>
          <w:numId w:val="1"/>
        </w:numPr>
        <w:autoSpaceDE w:val="0"/>
        <w:autoSpaceDN w:val="0"/>
        <w:adjustRightInd w:val="0"/>
        <w:spacing w:after="299"/>
        <w:ind w:left="567" w:hanging="567"/>
        <w:jc w:val="both"/>
        <w:rPr>
          <w:rFonts w:ascii="Arial" w:hAnsi="Arial" w:cs="Arial"/>
          <w:color w:val="000000"/>
          <w:szCs w:val="20"/>
          <w:lang w:val="en-ZA"/>
        </w:rPr>
      </w:pPr>
      <w:r w:rsidRPr="008B312B">
        <w:rPr>
          <w:rFonts w:ascii="Arial" w:hAnsi="Arial" w:cs="Arial"/>
          <w:color w:val="000000"/>
          <w:szCs w:val="20"/>
          <w:lang w:val="en-ZA"/>
        </w:rPr>
        <w:t>we have received all information we deemed necessary for the completion of this Request for Proposal [</w:t>
      </w:r>
      <w:r w:rsidRPr="008B312B">
        <w:rPr>
          <w:rFonts w:ascii="Arial" w:hAnsi="Arial" w:cs="Arial"/>
          <w:b/>
          <w:bCs/>
          <w:color w:val="000000"/>
          <w:szCs w:val="20"/>
          <w:lang w:val="en-ZA"/>
        </w:rPr>
        <w:t>RFP</w:t>
      </w:r>
      <w:r w:rsidRPr="008B312B">
        <w:rPr>
          <w:rFonts w:ascii="Arial" w:hAnsi="Arial" w:cs="Arial"/>
          <w:color w:val="000000"/>
          <w:szCs w:val="20"/>
          <w:lang w:val="en-ZA"/>
        </w:rPr>
        <w:t xml:space="preserve">]; </w:t>
      </w:r>
    </w:p>
    <w:p w:rsidR="00353A58" w:rsidRPr="00353A58" w:rsidRDefault="009953F6" w:rsidP="00782B92">
      <w:pPr>
        <w:pStyle w:val="ListParagraph"/>
        <w:numPr>
          <w:ilvl w:val="1"/>
          <w:numId w:val="1"/>
        </w:numPr>
        <w:autoSpaceDE w:val="0"/>
        <w:autoSpaceDN w:val="0"/>
        <w:adjustRightInd w:val="0"/>
        <w:spacing w:after="299"/>
        <w:ind w:left="567" w:hanging="567"/>
        <w:jc w:val="both"/>
        <w:rPr>
          <w:szCs w:val="20"/>
          <w:lang w:val="en-ZA"/>
        </w:rPr>
      </w:pPr>
      <w:proofErr w:type="gramStart"/>
      <w:r>
        <w:rPr>
          <w:rFonts w:ascii="Arial" w:hAnsi="Arial" w:cs="Arial"/>
          <w:color w:val="000000"/>
          <w:szCs w:val="20"/>
          <w:lang w:val="en-ZA"/>
        </w:rPr>
        <w:t>where</w:t>
      </w:r>
      <w:proofErr w:type="gramEnd"/>
      <w:r>
        <w:rPr>
          <w:rFonts w:ascii="Arial" w:hAnsi="Arial" w:cs="Arial"/>
          <w:color w:val="000000"/>
          <w:szCs w:val="20"/>
          <w:lang w:val="en-ZA"/>
        </w:rPr>
        <w:t xml:space="preserve"> necessary, </w:t>
      </w:r>
      <w:r w:rsidR="00782B92" w:rsidRPr="00353A58">
        <w:rPr>
          <w:rFonts w:ascii="Arial" w:hAnsi="Arial" w:cs="Arial"/>
          <w:color w:val="000000"/>
          <w:szCs w:val="20"/>
          <w:lang w:val="en-ZA"/>
        </w:rPr>
        <w:t xml:space="preserve">we have been provided with sufficient access to the existing CSIR facilities/sites and any and all relevant information relevant to the Services as well as CSIR information and Employees, and has had sufficient time in which to conduct and perform a thorough due diligence of CSIR’s operations and business requirements and assets used by CSIR. CSIR will therefore not consider or permit any pre- or post-contract verification or any related adjustment to pricing, service levels or any other provisions/conditions based on any incorrect assumptions made by the Respondent in arriving at his Bid Price. </w:t>
      </w:r>
    </w:p>
    <w:p w:rsidR="00782B92" w:rsidRPr="00353A58" w:rsidRDefault="00782B92" w:rsidP="00782B92">
      <w:pPr>
        <w:pStyle w:val="ListParagraph"/>
        <w:numPr>
          <w:ilvl w:val="1"/>
          <w:numId w:val="1"/>
        </w:numPr>
        <w:autoSpaceDE w:val="0"/>
        <w:autoSpaceDN w:val="0"/>
        <w:adjustRightInd w:val="0"/>
        <w:spacing w:after="299"/>
        <w:ind w:left="567" w:hanging="567"/>
        <w:jc w:val="both"/>
        <w:rPr>
          <w:rFonts w:ascii="Arial" w:hAnsi="Arial" w:cs="Arial"/>
          <w:szCs w:val="20"/>
          <w:lang w:val="en-ZA"/>
        </w:rPr>
      </w:pPr>
      <w:r w:rsidRPr="00353A58">
        <w:rPr>
          <w:rFonts w:ascii="Arial" w:hAnsi="Arial" w:cs="Arial"/>
          <w:szCs w:val="20"/>
          <w:lang w:val="en-ZA"/>
        </w:rPr>
        <w:t xml:space="preserve">at no stage have we received additional information relating to the subject matter of this RFP from CSIR sources, other than information formally received from the designated CSIR contact(s) as nominated in the RFP documents;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are satisfied, insofar as our entity is concerned, that the processes and procedures adopted by CSIR in issuing this RFP and the requirements requested from Bidders in responding to this RFP have been conducted in a fair and transparent manner; and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have complied with all Obligations of the Bidder/Supplier as indicated in paragraph 3 of the CSIR Supplier Integrity which includes but is not limited to ensuring that we take all measures necessary to prevent corrupt practices, unfairness and illegal activities in order to secure or in furtherance to secure a contract with CSIR;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furthermore, we declare that a family, business and/or social relationship </w:t>
      </w:r>
      <w:r w:rsidRPr="008B312B">
        <w:rPr>
          <w:rFonts w:ascii="Arial" w:hAnsi="Arial" w:cs="Arial"/>
          <w:b/>
          <w:bCs/>
          <w:color w:val="000000"/>
          <w:szCs w:val="20"/>
          <w:lang w:val="en-ZA"/>
        </w:rPr>
        <w:t xml:space="preserve">exists / does not exist </w:t>
      </w:r>
      <w:r w:rsidRPr="008B312B">
        <w:rPr>
          <w:rFonts w:ascii="Arial" w:hAnsi="Arial" w:cs="Arial"/>
          <w:color w:val="000000"/>
          <w:szCs w:val="20"/>
          <w:lang w:val="en-ZA"/>
        </w:rPr>
        <w:t xml:space="preserve">[delete as applicable] between an owner / member / director / partner / shareholder of our entity and an employee or board member of the CSIR Group including any person who may be involved in the evaluation and/or adjudication of this Bid. </w:t>
      </w:r>
    </w:p>
    <w:p w:rsidR="00782B92" w:rsidRPr="008B312B" w:rsidRDefault="00782B92" w:rsidP="00782B92">
      <w:pPr>
        <w:pStyle w:val="ListParagraph"/>
        <w:numPr>
          <w:ilvl w:val="1"/>
          <w:numId w:val="1"/>
        </w:numPr>
        <w:autoSpaceDE w:val="0"/>
        <w:autoSpaceDN w:val="0"/>
        <w:adjustRightInd w:val="0"/>
        <w:spacing w:after="301"/>
        <w:ind w:left="567" w:hanging="567"/>
        <w:jc w:val="both"/>
        <w:rPr>
          <w:rFonts w:ascii="Arial" w:hAnsi="Arial" w:cs="Arial"/>
          <w:color w:val="000000"/>
          <w:szCs w:val="20"/>
          <w:lang w:val="en-ZA"/>
        </w:rPr>
      </w:pPr>
      <w:r w:rsidRPr="008B312B">
        <w:rPr>
          <w:rFonts w:ascii="Arial" w:hAnsi="Arial" w:cs="Arial"/>
          <w:color w:val="000000"/>
          <w:szCs w:val="20"/>
          <w:lang w:val="en-ZA"/>
        </w:rPr>
        <w:t xml:space="preserve">In addition, we declare that an owner / member / director / partner / shareholder of our entity </w:t>
      </w:r>
      <w:r w:rsidRPr="008B312B">
        <w:rPr>
          <w:rFonts w:ascii="Arial" w:hAnsi="Arial" w:cs="Arial"/>
          <w:b/>
          <w:bCs/>
          <w:color w:val="000000"/>
          <w:szCs w:val="20"/>
          <w:lang w:val="en-ZA"/>
        </w:rPr>
        <w:t xml:space="preserve">is / is not </w:t>
      </w:r>
      <w:r w:rsidRPr="008B312B">
        <w:rPr>
          <w:rFonts w:ascii="Arial" w:hAnsi="Arial" w:cs="Arial"/>
          <w:color w:val="000000"/>
          <w:szCs w:val="20"/>
          <w:lang w:val="en-ZA"/>
        </w:rPr>
        <w:t xml:space="preserve">[delete as applicable] an employee or board member of the CSIR.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If such a relationship as indicated in paragraph 6 and/or 7 exists, the Respondent is to complete the following section: </w:t>
      </w:r>
    </w:p>
    <w:p w:rsidR="00782B92" w:rsidRPr="008B312B" w:rsidRDefault="00782B92" w:rsidP="00782B92">
      <w:pPr>
        <w:pStyle w:val="ListParagraph"/>
        <w:autoSpaceDE w:val="0"/>
        <w:autoSpaceDN w:val="0"/>
        <w:adjustRightInd w:val="0"/>
        <w:ind w:left="567" w:firstLine="0"/>
        <w:jc w:val="both"/>
        <w:rPr>
          <w:rFonts w:ascii="Arial" w:hAnsi="Arial" w:cs="Arial"/>
          <w:color w:val="000000"/>
          <w:szCs w:val="20"/>
          <w:lang w:val="en-ZA"/>
        </w:rPr>
      </w:pP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FULL NAME OF OWNER/MEMBER/DIRECTOR/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PARTNER/SHAREHOLDER: ADDRESS: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Indicate nature of relationship with CSIR: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 xml:space="preserve">________________________________________________________________________________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b/>
          <w:bCs/>
          <w:szCs w:val="20"/>
          <w:lang w:val="en-ZA"/>
        </w:rPr>
        <w:lastRenderedPageBreak/>
        <w:t xml:space="preserve">[Failure to furnish complete and accurate information in this regard will lead to the disqualification of a response and may preclude a Respondent from doing future business with CSIR]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declare, to the extent that we are aware or become aware of any relationship between ourselves and CSIR [other than any existing and appropriate business relationship with CSIR] which could unfairly advantage our entity in the forthcoming adjudication process, we shall notify CSIR immediately in writing of such circumstances.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accept that any dispute pertaining to this Bid will be resolved through the Ombudsman process and will be subject to the Terms of Reference of the Ombudsman. The Ombudsman process must first be exhausted before judicial review of a decision is sought.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further accept that CSIR reserves the right to reverse an award of business or decision based on the recommendations of the Ombudsman without having to follow a formal court process to have such award or decision set aside. </w:t>
      </w:r>
    </w:p>
    <w:p w:rsidR="00782B92" w:rsidRPr="008B312B" w:rsidRDefault="00782B92" w:rsidP="00782B92">
      <w:pPr>
        <w:pStyle w:val="ListParagraph"/>
        <w:autoSpaceDE w:val="0"/>
        <w:autoSpaceDN w:val="0"/>
        <w:adjustRightInd w:val="0"/>
        <w:ind w:left="567" w:firstLine="0"/>
        <w:jc w:val="both"/>
        <w:rPr>
          <w:rFonts w:ascii="Arial" w:hAnsi="Arial" w:cs="Arial"/>
          <w:color w:val="000000"/>
          <w:szCs w:val="20"/>
          <w:lang w:val="en-ZA"/>
        </w:rPr>
      </w:pP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b/>
          <w:bCs/>
          <w:szCs w:val="20"/>
          <w:lang w:val="en-ZA"/>
        </w:rPr>
        <w:t xml:space="preserve">BREACH OF LAW </w:t>
      </w:r>
    </w:p>
    <w:p w:rsidR="00782B92" w:rsidRPr="008B312B" w:rsidRDefault="00782B92" w:rsidP="00782B92">
      <w:pPr>
        <w:pStyle w:val="ListParagraph"/>
        <w:numPr>
          <w:ilvl w:val="1"/>
          <w:numId w:val="1"/>
        </w:numPr>
        <w:autoSpaceDE w:val="0"/>
        <w:autoSpaceDN w:val="0"/>
        <w:adjustRightInd w:val="0"/>
        <w:ind w:left="567" w:hanging="567"/>
        <w:jc w:val="both"/>
        <w:rPr>
          <w:rFonts w:ascii="Arial" w:hAnsi="Arial" w:cs="Arial"/>
          <w:color w:val="000000"/>
          <w:szCs w:val="20"/>
          <w:lang w:val="en-ZA"/>
        </w:rPr>
      </w:pPr>
      <w:r w:rsidRPr="008B312B">
        <w:rPr>
          <w:rFonts w:ascii="Arial" w:hAnsi="Arial" w:cs="Arial"/>
          <w:color w:val="000000"/>
          <w:szCs w:val="20"/>
          <w:lang w:val="en-ZA"/>
        </w:rPr>
        <w:t xml:space="preserve">We further hereby certify that I/we (the bidding entity and/or any of its directors, members or partners) have/have not been [delete as applicable] found guilty during the preceding 5 [five] years of a serious breach of law, including but not limited to a breach of the Competition Act, 89 of 1998, by a court of law, tribunal or other administrative body. The type of breach that the Respondent is required to disclose excludes relatively minor offences or misdemeanours, e.g. traffic offences. This includes the imposition of an administrative fine or penalty. </w:t>
      </w:r>
    </w:p>
    <w:p w:rsidR="00782B92" w:rsidRPr="008B312B" w:rsidRDefault="00782B92" w:rsidP="00782B92">
      <w:pPr>
        <w:autoSpaceDE w:val="0"/>
        <w:autoSpaceDN w:val="0"/>
        <w:adjustRightInd w:val="0"/>
        <w:ind w:firstLine="0"/>
        <w:jc w:val="both"/>
        <w:rPr>
          <w:rFonts w:ascii="Arial" w:hAnsi="Arial" w:cs="Arial"/>
          <w:szCs w:val="20"/>
          <w:lang w:val="en-ZA"/>
        </w:rPr>
      </w:pP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Where found guilty of such a serious breach, please disclose: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NATURE OF BREACH: </w:t>
      </w:r>
    </w:p>
    <w:p w:rsidR="00782B92" w:rsidRPr="008B312B" w:rsidRDefault="00782B92" w:rsidP="00353A58">
      <w:pPr>
        <w:autoSpaceDE w:val="0"/>
        <w:autoSpaceDN w:val="0"/>
        <w:adjustRightInd w:val="0"/>
        <w:spacing w:line="360" w:lineRule="auto"/>
        <w:ind w:firstLine="0"/>
        <w:jc w:val="both"/>
        <w:rPr>
          <w:rFonts w:ascii="Arial" w:hAnsi="Arial" w:cs="Arial"/>
          <w:szCs w:val="20"/>
          <w:lang w:val="en-ZA"/>
        </w:rPr>
      </w:pPr>
      <w:r w:rsidRPr="008B312B">
        <w:rPr>
          <w:rFonts w:ascii="Arial" w:hAnsi="Arial" w:cs="Arial"/>
          <w:szCs w:val="20"/>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DATE OF BREACH: _____________________________ </w:t>
      </w:r>
    </w:p>
    <w:p w:rsidR="00782B92" w:rsidRPr="008B312B" w:rsidRDefault="00782B92" w:rsidP="00782B92">
      <w:pPr>
        <w:autoSpaceDE w:val="0"/>
        <w:autoSpaceDN w:val="0"/>
        <w:adjustRightInd w:val="0"/>
        <w:ind w:firstLine="0"/>
        <w:jc w:val="both"/>
        <w:rPr>
          <w:rFonts w:ascii="Arial" w:hAnsi="Arial" w:cs="Arial"/>
          <w:szCs w:val="20"/>
          <w:lang w:val="en-ZA"/>
        </w:rPr>
      </w:pPr>
      <w:r w:rsidRPr="008B312B">
        <w:rPr>
          <w:rFonts w:ascii="Arial" w:hAnsi="Arial" w:cs="Arial"/>
          <w:szCs w:val="20"/>
          <w:lang w:val="en-ZA"/>
        </w:rPr>
        <w:t xml:space="preserve">Furthermore, I/we acknowledge that CSIR reserves the right to exclude any Respondent from the bidding process, should that person or entity have been found guilty of a serious breach of law, tribunal or regulatory obligation. </w:t>
      </w:r>
    </w:p>
    <w:p w:rsidR="00353A58" w:rsidRDefault="00353A58" w:rsidP="00782B92">
      <w:pPr>
        <w:autoSpaceDE w:val="0"/>
        <w:autoSpaceDN w:val="0"/>
        <w:adjustRightInd w:val="0"/>
        <w:ind w:firstLine="0"/>
        <w:jc w:val="both"/>
        <w:rPr>
          <w:rFonts w:ascii="Arial" w:hAnsi="Arial" w:cs="Arial"/>
          <w:szCs w:val="20"/>
          <w:lang w:val="en-ZA"/>
        </w:rPr>
      </w:pPr>
    </w:p>
    <w:p w:rsidR="00782B92" w:rsidRPr="008B312B" w:rsidRDefault="00782B92" w:rsidP="00782B92">
      <w:pPr>
        <w:autoSpaceDE w:val="0"/>
        <w:autoSpaceDN w:val="0"/>
        <w:adjustRightInd w:val="0"/>
        <w:ind w:firstLine="0"/>
        <w:jc w:val="both"/>
        <w:rPr>
          <w:rFonts w:ascii="Arial" w:hAnsi="Arial" w:cs="Arial"/>
          <w:color w:val="000000"/>
          <w:szCs w:val="20"/>
          <w:lang w:val="en-ZA"/>
        </w:rPr>
      </w:pPr>
      <w:r w:rsidRPr="008B312B">
        <w:rPr>
          <w:rFonts w:ascii="Arial" w:hAnsi="Arial" w:cs="Arial"/>
          <w:szCs w:val="20"/>
          <w:lang w:val="en-ZA"/>
        </w:rPr>
        <w:t xml:space="preserve">SIGNED at ___________________________ on this _____ day of ______________________ 20___ </w:t>
      </w:r>
    </w:p>
    <w:p w:rsidR="00782B92" w:rsidRPr="008B312B" w:rsidRDefault="00782B92" w:rsidP="00782B92">
      <w:pPr>
        <w:pStyle w:val="Normal1"/>
        <w:spacing w:line="360" w:lineRule="auto"/>
        <w:jc w:val="both"/>
        <w:rPr>
          <w:rFonts w:ascii="Arial" w:hAnsi="Arial" w:cs="Arial"/>
          <w:b/>
          <w:szCs w:val="20"/>
        </w:rPr>
      </w:pPr>
    </w:p>
    <w:tbl>
      <w:tblPr>
        <w:tblStyle w:val="TableGrid"/>
        <w:tblW w:w="0" w:type="auto"/>
        <w:tblLook w:val="04A0" w:firstRow="1" w:lastRow="0" w:firstColumn="1" w:lastColumn="0" w:noHBand="0" w:noVBand="1"/>
      </w:tblPr>
      <w:tblGrid>
        <w:gridCol w:w="4999"/>
        <w:gridCol w:w="4017"/>
      </w:tblGrid>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szCs w:val="20"/>
              </w:rPr>
            </w:pPr>
            <w:r w:rsidRPr="008B312B">
              <w:rPr>
                <w:rFonts w:ascii="Arial" w:hAnsi="Arial" w:cs="Arial"/>
                <w:szCs w:val="20"/>
              </w:rPr>
              <w:t>For and on behalf of</w:t>
            </w:r>
          </w:p>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szCs w:val="20"/>
              </w:rPr>
              <w:t>____________________________</w:t>
            </w:r>
            <w:r w:rsidR="00801110" w:rsidRPr="008B312B">
              <w:rPr>
                <w:rFonts w:ascii="Arial" w:hAnsi="Arial" w:cs="Arial"/>
                <w:szCs w:val="20"/>
              </w:rPr>
              <w:t>___________</w:t>
            </w:r>
            <w:r w:rsidRPr="008B312B">
              <w:rPr>
                <w:rFonts w:ascii="Arial" w:hAnsi="Arial" w:cs="Arial"/>
                <w:szCs w:val="20"/>
              </w:rPr>
              <w:t>____</w:t>
            </w:r>
          </w:p>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szCs w:val="20"/>
              </w:rPr>
              <w:t>duly authorised hereto</w:t>
            </w: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AS WITNESS:</w:t>
            </w:r>
          </w:p>
        </w:tc>
      </w:tr>
      <w:tr w:rsidR="00782B92" w:rsidRPr="008B312B" w:rsidTr="00050B6E">
        <w:tc>
          <w:tcPr>
            <w:tcW w:w="4508" w:type="dxa"/>
          </w:tcPr>
          <w:p w:rsidR="00782B92" w:rsidRPr="008B312B" w:rsidRDefault="00782B92" w:rsidP="00050B6E">
            <w:pPr>
              <w:pStyle w:val="Default"/>
              <w:rPr>
                <w:rFonts w:eastAsia="Times New Roman"/>
                <w:sz w:val="20"/>
                <w:szCs w:val="20"/>
                <w:lang w:val="en-ZA" w:eastAsia="en-ZA"/>
              </w:rPr>
            </w:pPr>
            <w:r w:rsidRPr="008B312B">
              <w:rPr>
                <w:sz w:val="20"/>
                <w:szCs w:val="20"/>
                <w:lang w:val="en-ZA"/>
              </w:rPr>
              <w:t>Name:</w:t>
            </w:r>
            <w:r w:rsidRPr="008B312B">
              <w:rPr>
                <w:sz w:val="20"/>
                <w:szCs w:val="20"/>
              </w:rPr>
              <w:t xml:space="preserve"> </w:t>
            </w:r>
          </w:p>
          <w:p w:rsidR="00782B92" w:rsidRPr="008B312B" w:rsidRDefault="00782B92"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Name:</w:t>
            </w:r>
          </w:p>
        </w:tc>
      </w:tr>
      <w:tr w:rsidR="00782B92" w:rsidRPr="008B312B" w:rsidTr="00050B6E">
        <w:tc>
          <w:tcPr>
            <w:tcW w:w="4508" w:type="dxa"/>
          </w:tcPr>
          <w:p w:rsidR="00782B92" w:rsidRPr="008B312B" w:rsidRDefault="00782B92" w:rsidP="00050B6E">
            <w:pPr>
              <w:pStyle w:val="Default"/>
              <w:rPr>
                <w:rFonts w:eastAsia="Times New Roman"/>
                <w:sz w:val="20"/>
                <w:szCs w:val="20"/>
                <w:lang w:val="en-ZA" w:eastAsia="en-ZA"/>
              </w:rPr>
            </w:pPr>
            <w:r w:rsidRPr="008B312B">
              <w:rPr>
                <w:sz w:val="20"/>
                <w:szCs w:val="20"/>
                <w:lang w:val="en-ZA"/>
              </w:rPr>
              <w:t>Position:</w:t>
            </w:r>
            <w:r w:rsidRPr="008B312B">
              <w:rPr>
                <w:sz w:val="20"/>
                <w:szCs w:val="20"/>
              </w:rPr>
              <w:t xml:space="preserve"> </w:t>
            </w:r>
          </w:p>
          <w:p w:rsidR="00782B92" w:rsidRPr="008B312B" w:rsidRDefault="00782B92"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Position:</w:t>
            </w:r>
          </w:p>
        </w:tc>
      </w:tr>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Signature:</w:t>
            </w:r>
          </w:p>
          <w:p w:rsidR="00801110" w:rsidRPr="008B312B" w:rsidRDefault="00801110"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Signature:</w:t>
            </w:r>
          </w:p>
        </w:tc>
      </w:tr>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Date</w:t>
            </w:r>
          </w:p>
          <w:p w:rsidR="00801110" w:rsidRPr="008B312B" w:rsidRDefault="00801110"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 xml:space="preserve">Registration No of Company/CC </w:t>
            </w:r>
          </w:p>
        </w:tc>
      </w:tr>
      <w:tr w:rsidR="00782B92" w:rsidRPr="008B312B" w:rsidTr="00050B6E">
        <w:tc>
          <w:tcPr>
            <w:tcW w:w="4508" w:type="dxa"/>
          </w:tcPr>
          <w:p w:rsidR="00782B92" w:rsidRPr="008B312B" w:rsidRDefault="00782B92" w:rsidP="00050B6E">
            <w:pPr>
              <w:pStyle w:val="Normal1"/>
              <w:spacing w:line="360" w:lineRule="auto"/>
              <w:ind w:firstLine="0"/>
              <w:jc w:val="both"/>
              <w:rPr>
                <w:rFonts w:ascii="Arial" w:hAnsi="Arial" w:cs="Arial"/>
                <w:color w:val="000000"/>
                <w:szCs w:val="20"/>
              </w:rPr>
            </w:pPr>
            <w:r w:rsidRPr="008B312B">
              <w:rPr>
                <w:rFonts w:ascii="Arial" w:hAnsi="Arial" w:cs="Arial"/>
                <w:color w:val="000000"/>
                <w:szCs w:val="20"/>
              </w:rPr>
              <w:t>Place</w:t>
            </w:r>
          </w:p>
          <w:p w:rsidR="00801110" w:rsidRPr="008B312B" w:rsidRDefault="00801110" w:rsidP="00050B6E">
            <w:pPr>
              <w:pStyle w:val="Normal1"/>
              <w:spacing w:line="360" w:lineRule="auto"/>
              <w:ind w:firstLine="0"/>
              <w:jc w:val="both"/>
              <w:rPr>
                <w:rFonts w:ascii="Arial" w:hAnsi="Arial" w:cs="Arial"/>
                <w:b/>
                <w:szCs w:val="20"/>
              </w:rPr>
            </w:pPr>
          </w:p>
        </w:tc>
        <w:tc>
          <w:tcPr>
            <w:tcW w:w="4508" w:type="dxa"/>
          </w:tcPr>
          <w:p w:rsidR="00782B92" w:rsidRPr="008B312B" w:rsidRDefault="00782B92" w:rsidP="00050B6E">
            <w:pPr>
              <w:pStyle w:val="Normal1"/>
              <w:spacing w:line="360" w:lineRule="auto"/>
              <w:ind w:firstLine="0"/>
              <w:jc w:val="both"/>
              <w:rPr>
                <w:rFonts w:ascii="Arial" w:hAnsi="Arial" w:cs="Arial"/>
                <w:b/>
                <w:szCs w:val="20"/>
              </w:rPr>
            </w:pPr>
            <w:r w:rsidRPr="008B312B">
              <w:rPr>
                <w:rFonts w:ascii="Arial" w:hAnsi="Arial" w:cs="Arial"/>
                <w:color w:val="000000"/>
                <w:szCs w:val="20"/>
              </w:rPr>
              <w:t>Registration Name of Company/CC</w:t>
            </w:r>
          </w:p>
        </w:tc>
      </w:tr>
    </w:tbl>
    <w:p w:rsidR="00BD453E" w:rsidRPr="008B312B" w:rsidRDefault="0058774E">
      <w:pPr>
        <w:rPr>
          <w:rFonts w:ascii="Arial" w:hAnsi="Arial" w:cs="Arial"/>
        </w:rPr>
      </w:pPr>
    </w:p>
    <w:sectPr w:rsidR="00BD453E" w:rsidRPr="008B3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92"/>
    <w:rsid w:val="00262784"/>
    <w:rsid w:val="00353A58"/>
    <w:rsid w:val="00504C82"/>
    <w:rsid w:val="0053065E"/>
    <w:rsid w:val="0058774E"/>
    <w:rsid w:val="005F3C1A"/>
    <w:rsid w:val="00663768"/>
    <w:rsid w:val="00782B92"/>
    <w:rsid w:val="00801110"/>
    <w:rsid w:val="008B312B"/>
    <w:rsid w:val="009953F6"/>
    <w:rsid w:val="00BF2E42"/>
    <w:rsid w:val="00D042FA"/>
    <w:rsid w:val="00D91EF9"/>
    <w:rsid w:val="00EA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3317"/>
  <w15:docId w15:val="{62ED5993-BCDE-4E3F-BCCB-8F3F58A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92"/>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2B92"/>
    <w:pPr>
      <w:spacing w:after="0" w:line="240" w:lineRule="auto"/>
      <w:ind w:firstLine="360"/>
    </w:pPr>
    <w:rPr>
      <w:rFonts w:eastAsiaTheme="minorEastAsia"/>
      <w:sz w:val="20"/>
      <w:lang w:val="en-ZA" w:eastAsia="en-ZA"/>
    </w:rPr>
  </w:style>
  <w:style w:type="paragraph" w:styleId="ListParagraph">
    <w:name w:val="List Paragraph"/>
    <w:basedOn w:val="Normal"/>
    <w:uiPriority w:val="34"/>
    <w:qFormat/>
    <w:rsid w:val="00782B92"/>
    <w:pPr>
      <w:ind w:left="720"/>
      <w:contextualSpacing/>
    </w:pPr>
  </w:style>
  <w:style w:type="table" w:styleId="TableGrid">
    <w:name w:val="Table Grid"/>
    <w:basedOn w:val="TableNormal"/>
    <w:uiPriority w:val="59"/>
    <w:rsid w:val="00782B9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B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9953F6"/>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rsid w:val="009953F6"/>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Thuli Ngubane</cp:lastModifiedBy>
  <cp:revision>2</cp:revision>
  <dcterms:created xsi:type="dcterms:W3CDTF">2020-09-11T14:31:00Z</dcterms:created>
  <dcterms:modified xsi:type="dcterms:W3CDTF">2020-09-11T14:31:00Z</dcterms:modified>
</cp:coreProperties>
</file>