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867B6D" w:rsidRDefault="00867B6D" w:rsidP="00867B6D">
            <w:pPr>
              <w:pStyle w:val="Header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867B6D">
              <w:rPr>
                <w:rFonts w:asciiTheme="majorHAnsi" w:hAnsiTheme="majorHAnsi" w:cs="Arial"/>
                <w:sz w:val="22"/>
                <w:szCs w:val="22"/>
              </w:rPr>
              <w:t xml:space="preserve">Request for proposals (RFP) for the provision of professional consulting services to position the National Cleaner Production Centre as a Technical Reference Partner to the </w:t>
            </w:r>
            <w:r w:rsidRPr="00867B6D">
              <w:rPr>
                <w:rFonts w:asciiTheme="majorHAnsi" w:eastAsia="Calibri" w:hAnsiTheme="majorHAnsi" w:cs="Arial"/>
                <w:sz w:val="22"/>
                <w:szCs w:val="22"/>
              </w:rPr>
              <w:t>Energy and Water Seta</w:t>
            </w:r>
            <w:r w:rsidRPr="00867B6D">
              <w:rPr>
                <w:rFonts w:asciiTheme="majorHAnsi" w:hAnsiTheme="majorHAnsi" w:cs="Arial"/>
                <w:sz w:val="22"/>
                <w:szCs w:val="22"/>
              </w:rPr>
              <w:t xml:space="preserve"> as the Assessment Quality Partner for two Energy Efficiency Qualifications as well as for the development of a business plan to inform the establishment of the RECP Professional Body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5231DC" w:rsidP="00867B6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r w:rsidR="00867B6D">
              <w:rPr>
                <w:rFonts w:asciiTheme="majorHAnsi" w:hAnsiTheme="majorHAnsi"/>
                <w:sz w:val="22"/>
                <w:szCs w:val="22"/>
              </w:rPr>
              <w:t xml:space="preserve"> RFP No773/05/07/2017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0C334A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F32570">
              <w:rPr>
                <w:rFonts w:asciiTheme="majorHAnsi" w:hAnsiTheme="majorHAnsi"/>
                <w:sz w:val="22"/>
                <w:szCs w:val="22"/>
              </w:rPr>
              <w:t xml:space="preserve"> (click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867B6D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67B6D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01419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867B6D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5231D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="000C334A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0C334A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bookmarkStart w:id="0" w:name="_GoBack"/>
            <w:bookmarkEnd w:id="0"/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5231D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F5" w:rsidRDefault="00A84CF5" w:rsidP="000A5566">
      <w:pPr>
        <w:spacing w:after="0" w:line="240" w:lineRule="auto"/>
      </w:pPr>
      <w:r>
        <w:separator/>
      </w:r>
    </w:p>
  </w:endnote>
  <w:endnote w:type="continuationSeparator" w:id="0">
    <w:p w:rsidR="00A84CF5" w:rsidRDefault="00A84CF5" w:rsidP="000A5566">
      <w:pPr>
        <w:spacing w:after="0" w:line="240" w:lineRule="auto"/>
      </w:pPr>
      <w:r>
        <w:continuationSeparator/>
      </w:r>
    </w:p>
  </w:endnote>
  <w:endnote w:type="continuationNotice" w:id="1">
    <w:p w:rsidR="00A84CF5" w:rsidRDefault="00A84C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F5" w:rsidRDefault="00A84CF5" w:rsidP="000A5566">
      <w:pPr>
        <w:spacing w:after="0" w:line="240" w:lineRule="auto"/>
      </w:pPr>
      <w:r>
        <w:separator/>
      </w:r>
    </w:p>
  </w:footnote>
  <w:footnote w:type="continuationSeparator" w:id="0">
    <w:p w:rsidR="00A84CF5" w:rsidRDefault="00A84CF5" w:rsidP="000A5566">
      <w:pPr>
        <w:spacing w:after="0" w:line="240" w:lineRule="auto"/>
      </w:pPr>
      <w:r>
        <w:continuationSeparator/>
      </w:r>
    </w:p>
  </w:footnote>
  <w:footnote w:type="continuationNotice" w:id="1">
    <w:p w:rsidR="00A84CF5" w:rsidRDefault="00A84C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C334A"/>
    <w:rsid w:val="000E67DC"/>
    <w:rsid w:val="000F7FBB"/>
    <w:rsid w:val="001375E8"/>
    <w:rsid w:val="00160A4A"/>
    <w:rsid w:val="00175B0A"/>
    <w:rsid w:val="0017690E"/>
    <w:rsid w:val="00193306"/>
    <w:rsid w:val="001B673E"/>
    <w:rsid w:val="001C6891"/>
    <w:rsid w:val="002018ED"/>
    <w:rsid w:val="002417EC"/>
    <w:rsid w:val="00267A93"/>
    <w:rsid w:val="00302704"/>
    <w:rsid w:val="00344420"/>
    <w:rsid w:val="00363AAF"/>
    <w:rsid w:val="00376044"/>
    <w:rsid w:val="003873DC"/>
    <w:rsid w:val="00396737"/>
    <w:rsid w:val="00444706"/>
    <w:rsid w:val="00490FD8"/>
    <w:rsid w:val="004F426C"/>
    <w:rsid w:val="005231DC"/>
    <w:rsid w:val="00523A57"/>
    <w:rsid w:val="00564577"/>
    <w:rsid w:val="005F6863"/>
    <w:rsid w:val="0065442E"/>
    <w:rsid w:val="00687474"/>
    <w:rsid w:val="006D26DE"/>
    <w:rsid w:val="006D4E2B"/>
    <w:rsid w:val="007064B1"/>
    <w:rsid w:val="00796249"/>
    <w:rsid w:val="007B19DB"/>
    <w:rsid w:val="007B2A0E"/>
    <w:rsid w:val="007C090B"/>
    <w:rsid w:val="007F7578"/>
    <w:rsid w:val="0080036D"/>
    <w:rsid w:val="0082516B"/>
    <w:rsid w:val="00867B6D"/>
    <w:rsid w:val="0089541B"/>
    <w:rsid w:val="008A3C92"/>
    <w:rsid w:val="008E4543"/>
    <w:rsid w:val="00957F98"/>
    <w:rsid w:val="00992319"/>
    <w:rsid w:val="00A15DEA"/>
    <w:rsid w:val="00A84CF5"/>
    <w:rsid w:val="00AF7B8A"/>
    <w:rsid w:val="00B0559D"/>
    <w:rsid w:val="00B438C2"/>
    <w:rsid w:val="00B803EB"/>
    <w:rsid w:val="00BB65C3"/>
    <w:rsid w:val="00BC287D"/>
    <w:rsid w:val="00BD535A"/>
    <w:rsid w:val="00C234E2"/>
    <w:rsid w:val="00C34A70"/>
    <w:rsid w:val="00CA4F63"/>
    <w:rsid w:val="00CB33BA"/>
    <w:rsid w:val="00D41E9B"/>
    <w:rsid w:val="00D55648"/>
    <w:rsid w:val="00E41BEF"/>
    <w:rsid w:val="00E57483"/>
    <w:rsid w:val="00ED04DC"/>
    <w:rsid w:val="00F077DB"/>
    <w:rsid w:val="00F14369"/>
    <w:rsid w:val="00F179B7"/>
    <w:rsid w:val="00F3257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1FFE8-0A7C-4D4A-BC77-6EDDF7FA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2</cp:revision>
  <dcterms:created xsi:type="dcterms:W3CDTF">2017-06-21T09:14:00Z</dcterms:created>
  <dcterms:modified xsi:type="dcterms:W3CDTF">2017-06-21T09:14:00Z</dcterms:modified>
</cp:coreProperties>
</file>