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075BC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E075BC">
              <w:rPr>
                <w:rFonts w:asciiTheme="majorHAnsi" w:hAnsiTheme="majorHAnsi"/>
                <w:sz w:val="22"/>
                <w:szCs w:val="22"/>
              </w:rPr>
              <w:t>Provision of Safety, Health, Environment and Quality (SHEQ) Audits to the CSIR</w:t>
            </w:r>
            <w:bookmarkStart w:id="0" w:name="_GoBack"/>
            <w:bookmarkEnd w:id="0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E075B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2141F7" w:rsidRPr="002141F7">
              <w:rPr>
                <w:rFonts w:asciiTheme="majorHAnsi" w:hAnsiTheme="majorHAnsi"/>
                <w:sz w:val="22"/>
                <w:szCs w:val="22"/>
              </w:rPr>
              <w:t>RFQ No: 5378/1</w:t>
            </w:r>
            <w:r w:rsidR="00E075BC">
              <w:rPr>
                <w:rFonts w:asciiTheme="majorHAnsi" w:hAnsiTheme="majorHAnsi"/>
                <w:sz w:val="22"/>
                <w:szCs w:val="22"/>
              </w:rPr>
              <w:t>7/10</w:t>
            </w:r>
            <w:r w:rsidR="002141F7" w:rsidRPr="002141F7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141F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075B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075B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E075B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2141F7" w:rsidP="00536251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2141F7" w:rsidP="00536251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2141F7" w:rsidP="00536251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27BF"/>
    <w:rsid w:val="002018ED"/>
    <w:rsid w:val="002141F7"/>
    <w:rsid w:val="002417EC"/>
    <w:rsid w:val="00267A93"/>
    <w:rsid w:val="00302704"/>
    <w:rsid w:val="003443D3"/>
    <w:rsid w:val="00344420"/>
    <w:rsid w:val="00363AAF"/>
    <w:rsid w:val="00382CB0"/>
    <w:rsid w:val="003873DC"/>
    <w:rsid w:val="003E2AB0"/>
    <w:rsid w:val="00444706"/>
    <w:rsid w:val="00523A57"/>
    <w:rsid w:val="00536251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8081E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075BC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9F77-20FF-4D2B-AAEC-7E404C7F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2018-10-10T13:00:00Z</dcterms:created>
  <dcterms:modified xsi:type="dcterms:W3CDTF">2018-10-10T13:00:00Z</dcterms:modified>
</cp:coreProperties>
</file>