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56A6" w:rsidRDefault="002256A6" w:rsidP="002256A6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256A6">
              <w:rPr>
                <w:rFonts w:asciiTheme="majorHAnsi" w:hAnsiTheme="majorHAnsi" w:cs="Arial"/>
                <w:color w:val="000000"/>
                <w:sz w:val="22"/>
                <w:szCs w:val="22"/>
              </w:rPr>
              <w:t>Request for Quotation (RFQ) for the Supply Aluminium Alloy A359 and Aluminium Alloy A359 Metal Matrix Composite (MMC)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694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2256A6">
              <w:rPr>
                <w:rFonts w:asciiTheme="majorHAnsi" w:hAnsiTheme="majorHAnsi"/>
                <w:sz w:val="22"/>
                <w:szCs w:val="22"/>
              </w:rPr>
              <w:t>5504/02/09</w:t>
            </w:r>
            <w:r w:rsidR="00694826">
              <w:rPr>
                <w:rFonts w:asciiTheme="majorHAnsi" w:hAnsiTheme="majorHAnsi"/>
                <w:sz w:val="22"/>
                <w:szCs w:val="22"/>
              </w:rPr>
              <w:t>/</w:t>
            </w:r>
            <w:r w:rsidR="002256A6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9482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256A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2256A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256A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2256A6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2256A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Metal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56A6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8B84-8B07-401C-96B6-A5DA8D45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24</cp:revision>
  <dcterms:created xsi:type="dcterms:W3CDTF">2015-05-08T06:59:00Z</dcterms:created>
  <dcterms:modified xsi:type="dcterms:W3CDTF">2019-08-16T07:49:00Z</dcterms:modified>
</cp:coreProperties>
</file>