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BA5718" w:rsidP="00B925F2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1D0BE3" w:rsidRPr="001D0BE3">
              <w:rPr>
                <w:rFonts w:asciiTheme="majorHAnsi" w:hAnsiTheme="majorHAnsi"/>
                <w:sz w:val="22"/>
                <w:szCs w:val="22"/>
              </w:rPr>
              <w:t xml:space="preserve">supply of </w:t>
            </w:r>
            <w:proofErr w:type="spellStart"/>
            <w:r w:rsidR="00B925F2">
              <w:rPr>
                <w:rFonts w:asciiTheme="majorHAnsi" w:hAnsiTheme="majorHAnsi"/>
                <w:sz w:val="22"/>
                <w:szCs w:val="22"/>
              </w:rPr>
              <w:t>Xilink</w:t>
            </w:r>
            <w:proofErr w:type="spellEnd"/>
            <w:r w:rsidR="00B925F2">
              <w:rPr>
                <w:rFonts w:asciiTheme="majorHAnsi" w:hAnsiTheme="majorHAnsi"/>
                <w:sz w:val="22"/>
                <w:szCs w:val="22"/>
              </w:rPr>
              <w:t xml:space="preserve"> FPGAs</w:t>
            </w:r>
            <w:r w:rsidR="001D0BE3" w:rsidRPr="001D0BE3">
              <w:rPr>
                <w:rFonts w:asciiTheme="majorHAnsi" w:hAnsiTheme="majorHAnsi"/>
                <w:sz w:val="22"/>
                <w:szCs w:val="22"/>
              </w:rPr>
              <w:t xml:space="preserve"> 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B925F2" w:rsidP="00B925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9183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8579FC"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D0BE3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1D0BE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B925F2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B925F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BA57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B925F2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1D0BE3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4E5920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1D0BE3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4E5920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Engineering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D0BE3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44420"/>
    <w:rsid w:val="003637AD"/>
    <w:rsid w:val="00363AAF"/>
    <w:rsid w:val="003873DC"/>
    <w:rsid w:val="003E0588"/>
    <w:rsid w:val="00444706"/>
    <w:rsid w:val="00485DE0"/>
    <w:rsid w:val="004961E6"/>
    <w:rsid w:val="004E5920"/>
    <w:rsid w:val="004E7D7D"/>
    <w:rsid w:val="00523A57"/>
    <w:rsid w:val="00544A03"/>
    <w:rsid w:val="00564577"/>
    <w:rsid w:val="005B4D64"/>
    <w:rsid w:val="005F6863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579FC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925F2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  <w:rsid w:val="00F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D768-A690-40E8-B140-8F55FA33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20</cp:revision>
  <cp:lastPrinted>2018-01-24T10:00:00Z</cp:lastPrinted>
  <dcterms:created xsi:type="dcterms:W3CDTF">2018-07-26T10:33:00Z</dcterms:created>
  <dcterms:modified xsi:type="dcterms:W3CDTF">2019-08-30T08:12:00Z</dcterms:modified>
</cp:coreProperties>
</file>