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4290A" w:rsidP="00A4290A">
            <w:pPr>
              <w:rPr>
                <w:rFonts w:asciiTheme="majorHAnsi" w:hAnsiTheme="majorHAnsi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A4290A">
              <w:rPr>
                <w:rFonts w:asciiTheme="majorHAnsi" w:hAnsiTheme="majorHAnsi" w:cs="Arial"/>
                <w:sz w:val="22"/>
                <w:szCs w:val="22"/>
              </w:rPr>
              <w:t xml:space="preserve">he provision of support services in the implementation of the </w:t>
            </w:r>
            <w:bookmarkStart w:id="0" w:name="_GoBack"/>
            <w:r w:rsidRPr="00A4290A">
              <w:rPr>
                <w:rFonts w:asciiTheme="majorHAnsi" w:hAnsiTheme="majorHAnsi" w:cs="Arial"/>
                <w:sz w:val="22"/>
                <w:szCs w:val="22"/>
              </w:rPr>
              <w:t>Incubator Programme of the Climate Technology Centre and Network (CTCN) for the CSIR</w:t>
            </w:r>
            <w:bookmarkEnd w:id="0"/>
            <w:r w:rsidRPr="00A4290A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A4290A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4290A">
              <w:rPr>
                <w:rFonts w:asciiTheme="majorHAnsi" w:hAnsiTheme="majorHAnsi"/>
                <w:sz w:val="22"/>
                <w:szCs w:val="22"/>
              </w:rPr>
              <w:t>805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4290A">
              <w:rPr>
                <w:rFonts w:asciiTheme="majorHAnsi" w:hAnsiTheme="majorHAnsi"/>
                <w:sz w:val="22"/>
                <w:szCs w:val="22"/>
              </w:rPr>
              <w:t>10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4290A">
              <w:rPr>
                <w:rFonts w:asciiTheme="majorHAnsi" w:hAnsiTheme="majorHAnsi"/>
                <w:sz w:val="22"/>
                <w:szCs w:val="22"/>
              </w:rPr>
              <w:t>11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</w:t>
            </w:r>
            <w:r w:rsidR="00A4290A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A4290A" w:rsidRDefault="002B0208" w:rsidP="000F7F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A4290A" w:rsidRDefault="00A4290A" w:rsidP="0017690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A4290A" w:rsidRDefault="00A4290A" w:rsidP="00A4290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A4290A" w:rsidRDefault="00A4290A" w:rsidP="00A4290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A4290A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A4290A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A4290A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A4290A" w:rsidRDefault="00A4290A" w:rsidP="00A4290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4290A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A4290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4290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4290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65D4-49EC-4012-A3DC-0C19D950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2017-10-27T07:05:00Z</dcterms:created>
  <dcterms:modified xsi:type="dcterms:W3CDTF">2017-10-27T07:05:00Z</dcterms:modified>
</cp:coreProperties>
</file>