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D25D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>e supply of Human Serum (A+)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C434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123537">
              <w:rPr>
                <w:rFonts w:asciiTheme="majorHAnsi" w:hAnsiTheme="majorHAnsi"/>
                <w:sz w:val="22"/>
                <w:szCs w:val="22"/>
              </w:rPr>
              <w:t>Q No. 5427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C434E">
              <w:rPr>
                <w:rFonts w:asciiTheme="majorHAnsi" w:hAnsiTheme="majorHAnsi"/>
                <w:sz w:val="22"/>
                <w:szCs w:val="22"/>
              </w:rPr>
              <w:t>17/05/2018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6085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2353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12353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12353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23537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C434E"/>
    <w:rsid w:val="00CD3824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96C7-5ECA-453C-BA1D-23DB5524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13</cp:revision>
  <dcterms:created xsi:type="dcterms:W3CDTF">2015-12-18T11:41:00Z</dcterms:created>
  <dcterms:modified xsi:type="dcterms:W3CDTF">2019-02-01T07:56:00Z</dcterms:modified>
</cp:coreProperties>
</file>