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20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1"/>
      </w:tblGrid>
      <w:tr w:rsidR="0082516B" w:rsidRPr="000E67DC" w:rsidTr="00124B95">
        <w:trPr>
          <w:trHeight w:val="422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957166" w:rsidRDefault="00496152" w:rsidP="00957166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496152">
              <w:rPr>
                <w:rFonts w:asciiTheme="majorHAnsi" w:hAnsiTheme="majorHAnsi"/>
                <w:sz w:val="22"/>
                <w:szCs w:val="22"/>
              </w:rPr>
              <w:t>The provision of a digital conferencing platform and related services to the CSIR</w:t>
            </w:r>
          </w:p>
        </w:tc>
      </w:tr>
      <w:tr w:rsidR="0082516B" w:rsidRPr="000E67DC" w:rsidTr="00124B95">
        <w:trPr>
          <w:trHeight w:val="440"/>
        </w:trPr>
        <w:tc>
          <w:tcPr>
            <w:tcW w:w="1619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1" w:type="pct"/>
            <w:gridSpan w:val="13"/>
            <w:vAlign w:val="center"/>
          </w:tcPr>
          <w:p w:rsidR="0082516B" w:rsidRPr="000E67DC" w:rsidRDefault="00CD39E1" w:rsidP="00CD39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RFP</w:t>
            </w:r>
            <w:r w:rsidR="00C53DF7">
              <w:rPr>
                <w:rFonts w:asciiTheme="majorHAnsi" w:hAnsiTheme="majorHAnsi"/>
                <w:sz w:val="22"/>
                <w:szCs w:val="22"/>
              </w:rPr>
              <w:t xml:space="preserve"> No. </w:t>
            </w:r>
            <w:r w:rsidR="001469D9">
              <w:rPr>
                <w:rFonts w:asciiTheme="majorHAnsi" w:hAnsiTheme="majorHAnsi"/>
                <w:sz w:val="22"/>
                <w:szCs w:val="22"/>
              </w:rPr>
              <w:t>3389</w:t>
            </w:r>
            <w:bookmarkStart w:id="0" w:name="_GoBack"/>
            <w:bookmarkEnd w:id="0"/>
            <w:r w:rsidR="00957166" w:rsidRPr="00957166">
              <w:rPr>
                <w:rFonts w:asciiTheme="majorHAnsi" w:hAnsiTheme="majorHAnsi"/>
                <w:sz w:val="22"/>
                <w:szCs w:val="22"/>
              </w:rPr>
              <w:t>/</w:t>
            </w:r>
            <w:r w:rsidR="00496152">
              <w:rPr>
                <w:rFonts w:asciiTheme="majorHAnsi" w:hAnsiTheme="majorHAnsi"/>
                <w:sz w:val="22"/>
                <w:szCs w:val="22"/>
              </w:rPr>
              <w:t>11</w:t>
            </w:r>
            <w:r w:rsidR="00957166" w:rsidRPr="00957166">
              <w:rPr>
                <w:rFonts w:asciiTheme="majorHAnsi" w:hAnsiTheme="majorHAnsi"/>
                <w:sz w:val="22"/>
                <w:szCs w:val="22"/>
              </w:rPr>
              <w:t>/</w:t>
            </w:r>
            <w:r w:rsidR="00496152">
              <w:rPr>
                <w:rFonts w:asciiTheme="majorHAnsi" w:hAnsiTheme="majorHAnsi"/>
                <w:sz w:val="22"/>
                <w:szCs w:val="22"/>
              </w:rPr>
              <w:t>09</w:t>
            </w:r>
            <w:r w:rsidR="00957166" w:rsidRPr="00957166">
              <w:rPr>
                <w:rFonts w:asciiTheme="majorHAnsi" w:hAnsiTheme="majorHAnsi"/>
                <w:sz w:val="22"/>
                <w:szCs w:val="22"/>
              </w:rPr>
              <w:t>/</w:t>
            </w:r>
            <w:r w:rsidR="006334E1">
              <w:rPr>
                <w:rFonts w:asciiTheme="majorHAnsi" w:hAnsiTheme="majorHAnsi"/>
                <w:sz w:val="22"/>
                <w:szCs w:val="22"/>
              </w:rPr>
              <w:t>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124B95" w:rsidRPr="000E67DC" w:rsidTr="000E67DC">
        <w:tc>
          <w:tcPr>
            <w:tcW w:w="1617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The place where goods, works or services are  required</w:t>
            </w:r>
          </w:p>
        </w:tc>
        <w:tc>
          <w:tcPr>
            <w:tcW w:w="3383" w:type="pct"/>
            <w:gridSpan w:val="13"/>
            <w:vAlign w:val="center"/>
          </w:tcPr>
          <w:p w:rsidR="00124B95" w:rsidRPr="000E67DC" w:rsidRDefault="00957166" w:rsidP="00CD39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CD39E1">
              <w:rPr>
                <w:rFonts w:asciiTheme="majorHAnsi" w:hAnsiTheme="majorHAnsi"/>
                <w:sz w:val="22"/>
                <w:szCs w:val="22"/>
              </w:rPr>
              <w:t>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496152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and </w:t>
            </w:r>
            <w:r w:rsidR="00496152" w:rsidRPr="00496152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BC287D" w:rsidRPr="000E67DC" w:rsidTr="00124B95">
        <w:trPr>
          <w:trHeight w:val="467"/>
        </w:trPr>
        <w:tc>
          <w:tcPr>
            <w:tcW w:w="1618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496152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49615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334E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49615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BE12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334E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334E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124B95">
        <w:trPr>
          <w:trHeight w:val="890"/>
        </w:trPr>
        <w:tc>
          <w:tcPr>
            <w:tcW w:w="1618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53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6334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124B95">
        <w:trPr>
          <w:trHeight w:val="350"/>
        </w:trPr>
        <w:tc>
          <w:tcPr>
            <w:tcW w:w="1618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124B95" w:rsidRPr="000E67DC" w:rsidTr="00124B95">
        <w:trPr>
          <w:trHeight w:val="458"/>
        </w:trPr>
        <w:tc>
          <w:tcPr>
            <w:tcW w:w="1618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can be collected</w:t>
            </w:r>
          </w:p>
        </w:tc>
        <w:tc>
          <w:tcPr>
            <w:tcW w:w="3382" w:type="pct"/>
            <w:gridSpan w:val="13"/>
            <w:vAlign w:val="center"/>
          </w:tcPr>
          <w:p w:rsidR="00124B95" w:rsidRPr="000E67DC" w:rsidRDefault="00957166" w:rsidP="00CD39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CD39E1">
              <w:rPr>
                <w:rFonts w:asciiTheme="majorHAnsi" w:hAnsiTheme="majorHAnsi"/>
                <w:sz w:val="22"/>
                <w:szCs w:val="22"/>
              </w:rPr>
              <w:t>RFP</w:t>
            </w:r>
            <w:r w:rsidR="00124B95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124B9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496152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and </w:t>
            </w:r>
            <w:r w:rsidR="00496152" w:rsidRPr="00496152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124B95" w:rsidRPr="000E67DC" w:rsidTr="00124B95">
        <w:trPr>
          <w:trHeight w:val="530"/>
        </w:trPr>
        <w:tc>
          <w:tcPr>
            <w:tcW w:w="1619" w:type="pct"/>
            <w:vAlign w:val="center"/>
          </w:tcPr>
          <w:p w:rsidR="00124B95" w:rsidRPr="000E67DC" w:rsidRDefault="00124B95" w:rsidP="00124B95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1" w:type="pct"/>
            <w:gridSpan w:val="13"/>
            <w:vAlign w:val="center"/>
          </w:tcPr>
          <w:p w:rsidR="00124B95" w:rsidRPr="000E67DC" w:rsidRDefault="00124B95" w:rsidP="00CD39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CD39E1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10" w:history="1">
              <w:r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496152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and </w:t>
            </w:r>
            <w:r w:rsidR="00496152" w:rsidRPr="00496152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14198" w:rsidRDefault="00496152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 Services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124B95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1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</w:t>
            </w:r>
            <w:r w:rsidR="006334E1">
              <w:rPr>
                <w:rFonts w:asciiTheme="majorHAnsi" w:hAnsiTheme="majorHAnsi" w:cs="Arial"/>
                <w:color w:val="000000"/>
                <w:sz w:val="22"/>
                <w:szCs w:val="22"/>
              </w:rPr>
              <w:t>sory briefing session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39" w:type="pct"/>
            <w:gridSpan w:val="10"/>
          </w:tcPr>
          <w:p w:rsidR="0082516B" w:rsidRPr="00687474" w:rsidRDefault="00C53DF7" w:rsidP="006334E1">
            <w:r>
              <w:t>N/A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39" w:type="pct"/>
            <w:gridSpan w:val="10"/>
          </w:tcPr>
          <w:p w:rsidR="0082516B" w:rsidRPr="00687474" w:rsidRDefault="00C53DF7" w:rsidP="00C7335B">
            <w:r>
              <w:t>N/A</w:t>
            </w:r>
          </w:p>
        </w:tc>
      </w:tr>
      <w:tr w:rsidR="0082516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39" w:type="pct"/>
            <w:gridSpan w:val="10"/>
          </w:tcPr>
          <w:p w:rsidR="0082516B" w:rsidRPr="00687474" w:rsidRDefault="00C53DF7" w:rsidP="00C7335B">
            <w:r>
              <w:rPr>
                <w:rFonts w:cs="Arial"/>
                <w:szCs w:val="22"/>
              </w:rPr>
              <w:t>N/A</w:t>
            </w:r>
          </w:p>
        </w:tc>
      </w:tr>
      <w:tr w:rsidR="007C090B" w:rsidRPr="000E67DC" w:rsidTr="00124B95">
        <w:trPr>
          <w:trHeight w:val="530"/>
        </w:trPr>
        <w:tc>
          <w:tcPr>
            <w:tcW w:w="1619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39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6824B7">
      <w:pPr>
        <w:rPr>
          <w:rFonts w:asciiTheme="majorHAnsi" w:hAnsiTheme="majorHAnsi"/>
        </w:rPr>
      </w:pPr>
    </w:p>
    <w:sectPr w:rsidR="003873DC" w:rsidSect="00E57483">
      <w:headerReference w:type="default" r:id="rId11"/>
      <w:footerReference w:type="defaul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BD" w:rsidRDefault="00F266BD" w:rsidP="000A5566">
      <w:pPr>
        <w:spacing w:after="0" w:line="240" w:lineRule="auto"/>
      </w:pPr>
      <w:r>
        <w:separator/>
      </w:r>
    </w:p>
  </w:endnote>
  <w:endnote w:type="continuationSeparator" w:id="0">
    <w:p w:rsidR="00F266BD" w:rsidRDefault="00F266BD" w:rsidP="000A5566">
      <w:pPr>
        <w:spacing w:after="0" w:line="240" w:lineRule="auto"/>
      </w:pPr>
      <w:r>
        <w:continuationSeparator/>
      </w:r>
    </w:p>
  </w:endnote>
  <w:endnote w:type="continuationNotice" w:id="1">
    <w:p w:rsidR="00F266BD" w:rsidRDefault="00F26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BD" w:rsidRDefault="00F266BD" w:rsidP="000A5566">
      <w:pPr>
        <w:spacing w:after="0" w:line="240" w:lineRule="auto"/>
      </w:pPr>
      <w:r>
        <w:separator/>
      </w:r>
    </w:p>
  </w:footnote>
  <w:footnote w:type="continuationSeparator" w:id="0">
    <w:p w:rsidR="00F266BD" w:rsidRDefault="00F266BD" w:rsidP="000A5566">
      <w:pPr>
        <w:spacing w:after="0" w:line="240" w:lineRule="auto"/>
      </w:pPr>
      <w:r>
        <w:continuationSeparator/>
      </w:r>
    </w:p>
  </w:footnote>
  <w:footnote w:type="continuationNotice" w:id="1">
    <w:p w:rsidR="00F266BD" w:rsidRDefault="00F266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A1973"/>
    <w:rsid w:val="000A5566"/>
    <w:rsid w:val="000B26A3"/>
    <w:rsid w:val="000E67DC"/>
    <w:rsid w:val="000F7FBB"/>
    <w:rsid w:val="00124B95"/>
    <w:rsid w:val="001469D9"/>
    <w:rsid w:val="00160A4A"/>
    <w:rsid w:val="00175B0A"/>
    <w:rsid w:val="0017690E"/>
    <w:rsid w:val="00193306"/>
    <w:rsid w:val="001B673E"/>
    <w:rsid w:val="002018ED"/>
    <w:rsid w:val="002417EC"/>
    <w:rsid w:val="002474BF"/>
    <w:rsid w:val="00267A93"/>
    <w:rsid w:val="00302704"/>
    <w:rsid w:val="00344420"/>
    <w:rsid w:val="00363AAF"/>
    <w:rsid w:val="003873DC"/>
    <w:rsid w:val="0042244B"/>
    <w:rsid w:val="00444706"/>
    <w:rsid w:val="00496152"/>
    <w:rsid w:val="00523A57"/>
    <w:rsid w:val="00564577"/>
    <w:rsid w:val="005D1DC6"/>
    <w:rsid w:val="005D539D"/>
    <w:rsid w:val="005F6863"/>
    <w:rsid w:val="006334E1"/>
    <w:rsid w:val="0065442E"/>
    <w:rsid w:val="006824B7"/>
    <w:rsid w:val="00687474"/>
    <w:rsid w:val="006D26DE"/>
    <w:rsid w:val="006D4E2B"/>
    <w:rsid w:val="007064B1"/>
    <w:rsid w:val="00726F61"/>
    <w:rsid w:val="00760E61"/>
    <w:rsid w:val="007B19DB"/>
    <w:rsid w:val="007B2A0E"/>
    <w:rsid w:val="007C090B"/>
    <w:rsid w:val="007F7578"/>
    <w:rsid w:val="0080036D"/>
    <w:rsid w:val="0082516B"/>
    <w:rsid w:val="00827531"/>
    <w:rsid w:val="00852273"/>
    <w:rsid w:val="0089469E"/>
    <w:rsid w:val="0089541B"/>
    <w:rsid w:val="008A3C92"/>
    <w:rsid w:val="008E1697"/>
    <w:rsid w:val="00957166"/>
    <w:rsid w:val="00A15DEA"/>
    <w:rsid w:val="00AA26A4"/>
    <w:rsid w:val="00AA2F12"/>
    <w:rsid w:val="00AE2011"/>
    <w:rsid w:val="00AE62FF"/>
    <w:rsid w:val="00AF7B8A"/>
    <w:rsid w:val="00B0559D"/>
    <w:rsid w:val="00B127E2"/>
    <w:rsid w:val="00B438C2"/>
    <w:rsid w:val="00B71A17"/>
    <w:rsid w:val="00BB65C3"/>
    <w:rsid w:val="00BC287D"/>
    <w:rsid w:val="00BE126A"/>
    <w:rsid w:val="00C0423F"/>
    <w:rsid w:val="00C234E2"/>
    <w:rsid w:val="00C30399"/>
    <w:rsid w:val="00C34A70"/>
    <w:rsid w:val="00C42C10"/>
    <w:rsid w:val="00C53DF7"/>
    <w:rsid w:val="00CA4F63"/>
    <w:rsid w:val="00CB33BA"/>
    <w:rsid w:val="00CD39E1"/>
    <w:rsid w:val="00CE3688"/>
    <w:rsid w:val="00D415D0"/>
    <w:rsid w:val="00DC3F5B"/>
    <w:rsid w:val="00E23B01"/>
    <w:rsid w:val="00E31C0F"/>
    <w:rsid w:val="00E41BEF"/>
    <w:rsid w:val="00E57483"/>
    <w:rsid w:val="00ED04DC"/>
    <w:rsid w:val="00F077DB"/>
    <w:rsid w:val="00F14369"/>
    <w:rsid w:val="00F179B7"/>
    <w:rsid w:val="00F2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FCAAAC"/>
  <w15:docId w15:val="{077121BC-C9A0-4508-92BB-6767525F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tende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enders.gov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ED2B-BC6C-4E4F-AE4C-A7C4FB5B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11</cp:revision>
  <dcterms:created xsi:type="dcterms:W3CDTF">2019-09-23T07:37:00Z</dcterms:created>
  <dcterms:modified xsi:type="dcterms:W3CDTF">2020-08-28T10:40:00Z</dcterms:modified>
</cp:coreProperties>
</file>