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A01FF4" w:rsidP="00A01FF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01FF4">
              <w:rPr>
                <w:rFonts w:asciiTheme="majorHAnsi" w:hAnsiTheme="majorHAnsi" w:cs="Arial"/>
                <w:sz w:val="22"/>
                <w:szCs w:val="22"/>
              </w:rPr>
              <w:t>The provision of services by Specialist Infection Prevention and Control (IPC) consultants to provide technical support for COVID-19 Risk Response to support the CSIR Smart Places unit.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A01FF4">
            <w:pPr>
              <w:rPr>
                <w:rFonts w:asciiTheme="majorHAnsi" w:hAnsiTheme="majorHAnsi"/>
                <w:sz w:val="22"/>
                <w:szCs w:val="22"/>
              </w:rPr>
            </w:pPr>
            <w:r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387963"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37522F"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>94</w:t>
            </w:r>
            <w:r w:rsidR="00A01FF4">
              <w:rPr>
                <w:rFonts w:asciiTheme="majorHAnsi" w:hAnsiTheme="majorHAnsi" w:cs="Arial"/>
                <w:color w:val="000000"/>
                <w:sz w:val="22"/>
                <w:szCs w:val="22"/>
              </w:rPr>
              <w:t>8/0</w:t>
            </w:r>
            <w:r w:rsidR="007E58C1" w:rsidRPr="007E58C1">
              <w:rPr>
                <w:rFonts w:asciiTheme="majorHAnsi" w:hAnsiTheme="majorHAnsi" w:cs="Arial"/>
                <w:color w:val="000000"/>
                <w:sz w:val="22"/>
                <w:szCs w:val="22"/>
              </w:rPr>
              <w:t>9/0</w:t>
            </w:r>
            <w:r w:rsidR="00A01FF4">
              <w:rPr>
                <w:rFonts w:asciiTheme="majorHAnsi" w:hAnsiTheme="majorHAnsi" w:cs="Arial"/>
                <w:color w:val="000000"/>
                <w:sz w:val="22"/>
                <w:szCs w:val="22"/>
              </w:rPr>
              <w:t>4</w:t>
            </w:r>
            <w:r w:rsidR="007E58C1" w:rsidRPr="007E58C1">
              <w:rPr>
                <w:rFonts w:asciiTheme="majorHAnsi" w:hAnsiTheme="majorHAnsi" w:cs="Arial"/>
                <w:color w:val="000000"/>
                <w:sz w:val="22"/>
                <w:szCs w:val="22"/>
              </w:rPr>
              <w:t>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A80D13"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A01FF4" w:rsidP="008346B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E58C1" w:rsidP="007E58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E58C1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A01FF4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A80D13" w:rsidRDefault="00A01FF4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3310"/>
    <w:rsid w:val="00302704"/>
    <w:rsid w:val="00344420"/>
    <w:rsid w:val="00363AAF"/>
    <w:rsid w:val="0037522F"/>
    <w:rsid w:val="003873DC"/>
    <w:rsid w:val="00387963"/>
    <w:rsid w:val="00441891"/>
    <w:rsid w:val="00444706"/>
    <w:rsid w:val="00505D17"/>
    <w:rsid w:val="00523A57"/>
    <w:rsid w:val="00540255"/>
    <w:rsid w:val="00551DCA"/>
    <w:rsid w:val="00564577"/>
    <w:rsid w:val="0056556F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E58C1"/>
    <w:rsid w:val="007F7578"/>
    <w:rsid w:val="0080036D"/>
    <w:rsid w:val="008346B6"/>
    <w:rsid w:val="0089541B"/>
    <w:rsid w:val="008D1461"/>
    <w:rsid w:val="00A01FF4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1E6995E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01FF4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FCFD-4143-4631-ADC1-508B5D10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10</cp:revision>
  <dcterms:created xsi:type="dcterms:W3CDTF">2020-06-26T09:52:00Z</dcterms:created>
  <dcterms:modified xsi:type="dcterms:W3CDTF">2021-03-26T11:18:00Z</dcterms:modified>
</cp:coreProperties>
</file>