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45" w:rsidRPr="00DB74E4" w:rsidRDefault="00850A45" w:rsidP="00850A45">
      <w:pPr>
        <w:jc w:val="both"/>
        <w:rPr>
          <w:rFonts w:ascii="Arial" w:hAnsi="Arial" w:cs="Arial"/>
        </w:rPr>
      </w:pPr>
      <w:r w:rsidRPr="00DB74E4">
        <w:rPr>
          <w:rFonts w:ascii="Arial" w:hAnsi="Arial" w:cs="Arial"/>
        </w:rPr>
        <w:t>The Council for Scientific and Industrial Research (CSIR) was established on 5 October 1945.</w:t>
      </w:r>
      <w:r w:rsidR="00F92B19">
        <w:rPr>
          <w:rFonts w:ascii="Arial" w:hAnsi="Arial" w:cs="Arial"/>
        </w:rPr>
        <w:t xml:space="preserve"> </w:t>
      </w:r>
      <w:r w:rsidRPr="00DB74E4">
        <w:rPr>
          <w:rFonts w:ascii="Arial" w:hAnsi="Arial" w:cs="Arial"/>
        </w:rPr>
        <w:t>The CSIR's mandate is as stipulated in the Scientific Research Council Act</w:t>
      </w:r>
      <w:bookmarkStart w:id="0" w:name="_GoBack"/>
      <w:bookmarkEnd w:id="0"/>
      <w:r w:rsidRPr="00DB74E4">
        <w:rPr>
          <w:rFonts w:ascii="Arial" w:hAnsi="Arial" w:cs="Arial"/>
        </w:rPr>
        <w:t xml:space="preserve"> (Act 46 of 1988, as amended by Act 71 of 1990), section 3: Objects of CSIR:</w:t>
      </w:r>
    </w:p>
    <w:p w:rsidR="00E03A81" w:rsidRPr="00DB74E4" w:rsidRDefault="00850A45" w:rsidP="00850A45">
      <w:pPr>
        <w:jc w:val="both"/>
        <w:rPr>
          <w:rFonts w:ascii="Arial" w:hAnsi="Arial" w:cs="Arial"/>
        </w:rPr>
      </w:pPr>
      <w:r w:rsidRPr="00DB74E4">
        <w:rPr>
          <w:rFonts w:ascii="Arial" w:hAnsi="Arial" w:cs="Arial"/>
        </w:rPr>
        <w:t>"The objects of the CSIR are, through directed and particularly multi-disciplinary research and technological innovation, to foster, in the national interest and in fields which in its opinion should receive preference, industrial and scientific development, either by itself or in co-operation with principals from the private or public sectors, and thereby to contribute to the improvement of the quality of life of the people of the Republic, and to perform any other functions that may be assigned to the CSIR by or under this Act."</w:t>
      </w:r>
    </w:p>
    <w:sectPr w:rsidR="00E03A81" w:rsidRPr="00DB7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45"/>
    <w:rsid w:val="00850A45"/>
    <w:rsid w:val="00DB74E4"/>
    <w:rsid w:val="00E03A81"/>
    <w:rsid w:val="00F9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NMwabi</dc:creator>
  <cp:lastModifiedBy>NMwabi</cp:lastModifiedBy>
  <cp:revision>3</cp:revision>
  <dcterms:created xsi:type="dcterms:W3CDTF">2016-08-03T14:20:00Z</dcterms:created>
  <dcterms:modified xsi:type="dcterms:W3CDTF">2016-08-17T06:14:00Z</dcterms:modified>
</cp:coreProperties>
</file>