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A43" w:rsidRDefault="00903CD1">
      <w:pPr>
        <w:tabs>
          <w:tab w:val="left" w:pos="9923"/>
        </w:tabs>
        <w:spacing w:before="120" w:line="360" w:lineRule="auto"/>
        <w:jc w:val="both"/>
        <w:rPr>
          <w:rFonts w:ascii="Arial" w:hAnsi="Arial" w:cs="Arial"/>
          <w:b/>
          <w:sz w:val="22"/>
          <w:szCs w:val="22"/>
          <w:lang w:val="en-ZA"/>
        </w:rPr>
      </w:pPr>
      <w:r>
        <w:rPr>
          <w:rFonts w:ascii="Arial" w:hAnsi="Arial" w:cs="Arial"/>
          <w:b/>
          <w:noProof/>
          <w:color w:val="999999"/>
          <w:sz w:val="22"/>
          <w:szCs w:val="22"/>
          <w:lang w:val="en-ZA" w:eastAsia="en-ZA"/>
        </w:rPr>
        <w:drawing>
          <wp:anchor distT="0" distB="0" distL="0" distR="0" simplePos="0" relativeHeight="3" behindDoc="0" locked="0" layoutInCell="1" allowOverlap="1">
            <wp:simplePos x="0" y="0"/>
            <wp:positionH relativeFrom="column">
              <wp:posOffset>-61023</wp:posOffset>
            </wp:positionH>
            <wp:positionV relativeFrom="paragraph">
              <wp:posOffset>-665486</wp:posOffset>
            </wp:positionV>
            <wp:extent cx="6228785" cy="1903515"/>
            <wp:effectExtent l="0" t="0" r="635" b="1905"/>
            <wp:wrapNone/>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6228785" cy="1903515"/>
                    </a:xfrm>
                    <a:prstGeom prst="rect">
                      <a:avLst/>
                    </a:prstGeom>
                  </pic:spPr>
                </pic:pic>
              </a:graphicData>
            </a:graphic>
            <wp14:sizeRelH relativeFrom="page">
              <wp14:pctWidth>0</wp14:pctWidth>
            </wp14:sizeRelH>
            <wp14:sizeRelV relativeFrom="page">
              <wp14:pctHeight>0</wp14:pctHeight>
            </wp14:sizeRelV>
          </wp:anchor>
        </w:drawing>
      </w:r>
    </w:p>
    <w:p w:rsidR="00372A43" w:rsidRDefault="00372A43">
      <w:pPr>
        <w:tabs>
          <w:tab w:val="left" w:pos="9923"/>
        </w:tabs>
        <w:spacing w:before="120" w:line="360" w:lineRule="auto"/>
        <w:jc w:val="both"/>
        <w:rPr>
          <w:rFonts w:ascii="Arial" w:hAnsi="Arial" w:cs="Arial"/>
          <w:b/>
          <w:sz w:val="22"/>
          <w:szCs w:val="22"/>
          <w:lang w:val="en-ZA"/>
        </w:rPr>
      </w:pPr>
    </w:p>
    <w:p w:rsidR="00372A43" w:rsidRDefault="00372A43">
      <w:pPr>
        <w:tabs>
          <w:tab w:val="left" w:pos="9923"/>
        </w:tabs>
        <w:spacing w:before="120" w:line="360" w:lineRule="auto"/>
        <w:jc w:val="both"/>
        <w:rPr>
          <w:rFonts w:ascii="Arial" w:hAnsi="Arial" w:cs="Arial"/>
          <w:b/>
          <w:sz w:val="22"/>
          <w:szCs w:val="22"/>
          <w:lang w:val="en-ZA"/>
        </w:rPr>
      </w:pPr>
    </w:p>
    <w:p w:rsidR="00372A43" w:rsidRDefault="00372A43">
      <w:pPr>
        <w:tabs>
          <w:tab w:val="left" w:pos="9923"/>
        </w:tabs>
        <w:spacing w:before="120" w:line="360" w:lineRule="auto"/>
        <w:jc w:val="both"/>
        <w:rPr>
          <w:rFonts w:ascii="Arial" w:hAnsi="Arial" w:cs="Arial"/>
          <w:b/>
          <w:sz w:val="22"/>
          <w:szCs w:val="22"/>
          <w:lang w:val="en-ZA"/>
        </w:rPr>
      </w:pPr>
    </w:p>
    <w:p w:rsidR="00372A43" w:rsidRDefault="00372A43">
      <w:pPr>
        <w:tabs>
          <w:tab w:val="left" w:pos="9923"/>
        </w:tabs>
        <w:spacing w:before="120" w:line="360" w:lineRule="auto"/>
        <w:jc w:val="both"/>
        <w:rPr>
          <w:rFonts w:ascii="Arial" w:hAnsi="Arial" w:cs="Arial"/>
          <w:b/>
          <w:sz w:val="22"/>
          <w:szCs w:val="22"/>
          <w:lang w:val="en-ZA"/>
        </w:rPr>
      </w:pPr>
    </w:p>
    <w:p w:rsidR="00372A43" w:rsidRDefault="00903CD1">
      <w:pPr>
        <w:pStyle w:val="Header"/>
        <w:jc w:val="center"/>
        <w:rPr>
          <w:rFonts w:ascii="Arial" w:hAnsi="Arial" w:cs="Arial"/>
          <w:b/>
          <w:color w:val="012D50"/>
          <w:sz w:val="22"/>
          <w:szCs w:val="22"/>
        </w:rPr>
      </w:pPr>
      <w:r>
        <w:rPr>
          <w:rFonts w:ascii="Arial" w:hAnsi="Arial" w:cs="Arial"/>
          <w:b/>
          <w:color w:val="012D50"/>
          <w:sz w:val="22"/>
          <w:szCs w:val="22"/>
        </w:rPr>
        <w:t>DSI-CSIR Nanomaterials Industry Development Facility Call for Participation</w:t>
      </w:r>
    </w:p>
    <w:p w:rsidR="00372A43" w:rsidRDefault="00372A43">
      <w:pPr>
        <w:tabs>
          <w:tab w:val="left" w:pos="9923"/>
        </w:tabs>
        <w:spacing w:before="120" w:line="360" w:lineRule="auto"/>
        <w:jc w:val="both"/>
        <w:rPr>
          <w:rFonts w:ascii="Arial" w:hAnsi="Arial" w:cs="Arial"/>
          <w:b/>
          <w:sz w:val="22"/>
          <w:szCs w:val="22"/>
          <w:lang w:val="en-ZA"/>
        </w:rPr>
      </w:pPr>
    </w:p>
    <w:p w:rsidR="00372A43" w:rsidRDefault="00903CD1">
      <w:pPr>
        <w:tabs>
          <w:tab w:val="left" w:pos="9923"/>
        </w:tabs>
        <w:spacing w:before="120" w:line="360" w:lineRule="auto"/>
        <w:jc w:val="both"/>
        <w:rPr>
          <w:rFonts w:ascii="Arial" w:hAnsi="Arial" w:cs="Arial"/>
          <w:b/>
          <w:sz w:val="22"/>
          <w:szCs w:val="22"/>
          <w:lang w:val="en-ZA"/>
        </w:rPr>
      </w:pPr>
      <w:r>
        <w:rPr>
          <w:rFonts w:ascii="Arial" w:hAnsi="Arial" w:cs="Arial"/>
          <w:b/>
          <w:sz w:val="22"/>
          <w:szCs w:val="22"/>
          <w:lang w:val="en-ZA"/>
        </w:rPr>
        <w:t>1. Invitation</w:t>
      </w:r>
    </w:p>
    <w:p w:rsidR="00372A43" w:rsidRDefault="00903CD1">
      <w:pPr>
        <w:tabs>
          <w:tab w:val="left" w:pos="9923"/>
        </w:tabs>
        <w:spacing w:before="120" w:line="360" w:lineRule="auto"/>
        <w:jc w:val="both"/>
        <w:rPr>
          <w:rFonts w:ascii="Arial" w:hAnsi="Arial" w:cs="Arial"/>
          <w:sz w:val="22"/>
          <w:szCs w:val="22"/>
          <w:lang w:val="en-ZA"/>
        </w:rPr>
      </w:pPr>
      <w:r>
        <w:rPr>
          <w:rFonts w:ascii="Arial" w:hAnsi="Arial" w:cs="Arial"/>
          <w:sz w:val="22"/>
          <w:szCs w:val="22"/>
          <w:lang w:val="en-ZA"/>
        </w:rPr>
        <w:t xml:space="preserve">The </w:t>
      </w:r>
      <w:r>
        <w:rPr>
          <w:rFonts w:ascii="Arial" w:hAnsi="Arial" w:cs="Arial"/>
          <w:sz w:val="22"/>
          <w:szCs w:val="22"/>
        </w:rPr>
        <w:t xml:space="preserve">Department of Science and Innovation </w:t>
      </w:r>
      <w:r>
        <w:rPr>
          <w:rFonts w:ascii="Arial" w:hAnsi="Arial" w:cs="Arial"/>
          <w:sz w:val="22"/>
          <w:szCs w:val="22"/>
          <w:lang w:val="en-ZA"/>
        </w:rPr>
        <w:t>-CSIR Nanomaterials Industrial Development Facility (NIDF) invites expressions of Interest (EoI) from small, medium and micro enterprises (SMMEs), established private companies and higher education institutions in response to this call focusing on new or improved materials/technologies development that will lead to a competitive chemical and polymer industry in South Africa. We encourage innovative applications by SMMEs and established larger private companies in nanotechnology, which includes polymer composites and chemical processes related to nanotechnology. Projects that require localisation of technologies developed or used outside of South Africa are also eligible for consideration.</w:t>
      </w:r>
    </w:p>
    <w:p w:rsidR="00372A43" w:rsidRDefault="00903CD1">
      <w:pPr>
        <w:tabs>
          <w:tab w:val="left" w:pos="9923"/>
        </w:tabs>
        <w:spacing w:before="240" w:line="360" w:lineRule="auto"/>
        <w:jc w:val="both"/>
        <w:rPr>
          <w:rFonts w:ascii="Arial" w:hAnsi="Arial" w:cs="Arial"/>
          <w:b/>
          <w:sz w:val="22"/>
          <w:szCs w:val="22"/>
          <w:lang w:val="en-ZA"/>
        </w:rPr>
      </w:pPr>
      <w:r>
        <w:rPr>
          <w:rFonts w:ascii="Arial" w:hAnsi="Arial" w:cs="Arial"/>
          <w:b/>
          <w:sz w:val="22"/>
          <w:szCs w:val="22"/>
          <w:lang w:val="en-ZA"/>
        </w:rPr>
        <w:t>2. The DSI-CSIR Nanomaterials Industry Development Facility (NIDF)</w:t>
      </w:r>
    </w:p>
    <w:p w:rsidR="00372A43" w:rsidRDefault="00903CD1">
      <w:pPr>
        <w:tabs>
          <w:tab w:val="left" w:pos="9923"/>
        </w:tabs>
        <w:spacing w:before="120" w:line="360" w:lineRule="auto"/>
        <w:jc w:val="both"/>
        <w:rPr>
          <w:rFonts w:ascii="Arial" w:hAnsi="Arial" w:cs="Arial"/>
          <w:sz w:val="22"/>
          <w:szCs w:val="22"/>
        </w:rPr>
      </w:pPr>
      <w:r>
        <w:rPr>
          <w:rFonts w:ascii="Arial" w:hAnsi="Arial" w:cs="Arial"/>
          <w:sz w:val="22"/>
          <w:szCs w:val="22"/>
        </w:rPr>
        <w:t xml:space="preserve">The NIDF offers an integrated access to three key research and development components, namely scale-up facilities, well equipped characterization laboratories and multi-disciplinary researchers (comprehensive technical support). The facility was specifically designed to enable the transition from laboratory to industrial scale and ultimately industrialization of products and technologies. The facility can support both SMMEs and large entities with product/process development needs as well as extensive chemical/materials characterization using state of the art equipment. The NIDF is staffed, and has access to a team of chemical engineers, researchers, polymer chemists, nanotechnology specialists, project managers and formulation scientists who apply their knowledge to assist SMMEs and large entities from prototype to pilot scale production. </w:t>
      </w:r>
    </w:p>
    <w:p w:rsidR="00372A43" w:rsidRDefault="00372A43">
      <w:pPr>
        <w:jc w:val="both"/>
        <w:rPr>
          <w:rFonts w:ascii="Arial" w:hAnsi="Arial" w:cs="Arial"/>
          <w:sz w:val="22"/>
          <w:szCs w:val="22"/>
        </w:rPr>
      </w:pPr>
    </w:p>
    <w:p w:rsidR="00372A43" w:rsidRDefault="00903CD1">
      <w:pPr>
        <w:jc w:val="both"/>
        <w:rPr>
          <w:rFonts w:ascii="Arial" w:hAnsi="Arial" w:cs="Arial"/>
          <w:b/>
          <w:noProof/>
          <w:sz w:val="22"/>
          <w:szCs w:val="22"/>
        </w:rPr>
      </w:pPr>
      <w:r>
        <w:rPr>
          <w:rFonts w:ascii="Arial" w:hAnsi="Arial" w:cs="Arial"/>
          <w:b/>
          <w:noProof/>
          <w:sz w:val="22"/>
          <w:szCs w:val="22"/>
        </w:rPr>
        <w:t>2.1 Summary of NIDF user benefits:</w:t>
      </w:r>
    </w:p>
    <w:p w:rsidR="00372A43" w:rsidRDefault="00372A43">
      <w:pPr>
        <w:jc w:val="both"/>
        <w:rPr>
          <w:rFonts w:ascii="Arial" w:hAnsi="Arial" w:cs="Arial"/>
          <w:b/>
          <w:sz w:val="22"/>
          <w:szCs w:val="22"/>
        </w:rPr>
      </w:pPr>
    </w:p>
    <w:p w:rsidR="00372A43" w:rsidRDefault="00903CD1">
      <w:pPr>
        <w:pStyle w:val="ListParagraph"/>
        <w:numPr>
          <w:ilvl w:val="0"/>
          <w:numId w:val="2"/>
        </w:numPr>
        <w:spacing w:line="360" w:lineRule="auto"/>
        <w:ind w:left="284" w:firstLine="0"/>
        <w:jc w:val="both"/>
        <w:rPr>
          <w:rFonts w:ascii="Arial" w:hAnsi="Arial" w:cs="Arial"/>
          <w:sz w:val="22"/>
          <w:szCs w:val="22"/>
        </w:rPr>
      </w:pPr>
      <w:r>
        <w:rPr>
          <w:rFonts w:ascii="Arial" w:hAnsi="Arial" w:cs="Arial"/>
          <w:sz w:val="22"/>
          <w:szCs w:val="22"/>
        </w:rPr>
        <w:t>Optimisation of chemical and polymer processes and technologies by experienced chemical engineers.</w:t>
      </w:r>
    </w:p>
    <w:p w:rsidR="00372A43" w:rsidRDefault="00903CD1">
      <w:pPr>
        <w:pStyle w:val="ListParagraph"/>
        <w:numPr>
          <w:ilvl w:val="0"/>
          <w:numId w:val="2"/>
        </w:numPr>
        <w:spacing w:line="360" w:lineRule="auto"/>
        <w:ind w:left="284" w:firstLine="0"/>
        <w:jc w:val="both"/>
        <w:rPr>
          <w:rFonts w:ascii="Arial" w:hAnsi="Arial" w:cs="Arial"/>
          <w:sz w:val="22"/>
          <w:szCs w:val="22"/>
        </w:rPr>
      </w:pPr>
      <w:r>
        <w:rPr>
          <w:rFonts w:ascii="Arial" w:hAnsi="Arial" w:cs="Arial"/>
          <w:sz w:val="22"/>
          <w:szCs w:val="22"/>
        </w:rPr>
        <w:t xml:space="preserve">Scaled-up manufacture of nanomaterials and polymer formulations for quality and market testing. </w:t>
      </w:r>
    </w:p>
    <w:p w:rsidR="00372A43" w:rsidRDefault="00903CD1">
      <w:pPr>
        <w:pStyle w:val="ListParagraph"/>
        <w:numPr>
          <w:ilvl w:val="0"/>
          <w:numId w:val="2"/>
        </w:numPr>
        <w:spacing w:line="360" w:lineRule="auto"/>
        <w:ind w:left="284" w:firstLine="0"/>
        <w:jc w:val="both"/>
        <w:rPr>
          <w:rFonts w:ascii="Arial" w:hAnsi="Arial" w:cs="Arial"/>
          <w:sz w:val="22"/>
          <w:szCs w:val="22"/>
        </w:rPr>
      </w:pPr>
      <w:r>
        <w:rPr>
          <w:rFonts w:ascii="Arial" w:hAnsi="Arial" w:cs="Arial"/>
          <w:sz w:val="22"/>
          <w:szCs w:val="22"/>
        </w:rPr>
        <w:t>Application development for the products/materials by experienced researchers.</w:t>
      </w:r>
    </w:p>
    <w:p w:rsidR="00372A43" w:rsidRDefault="00903CD1">
      <w:pPr>
        <w:pStyle w:val="ListParagraph"/>
        <w:numPr>
          <w:ilvl w:val="0"/>
          <w:numId w:val="2"/>
        </w:numPr>
        <w:spacing w:line="360" w:lineRule="auto"/>
        <w:ind w:left="284" w:firstLine="0"/>
        <w:jc w:val="both"/>
        <w:rPr>
          <w:rFonts w:ascii="Arial" w:hAnsi="Arial" w:cs="Arial"/>
          <w:sz w:val="22"/>
          <w:szCs w:val="22"/>
        </w:rPr>
      </w:pPr>
      <w:r>
        <w:rPr>
          <w:rFonts w:ascii="Arial" w:hAnsi="Arial" w:cs="Arial"/>
          <w:sz w:val="22"/>
          <w:szCs w:val="22"/>
        </w:rPr>
        <w:t>Proper process costing based on scale up of manufacturing.</w:t>
      </w:r>
    </w:p>
    <w:p w:rsidR="00372A43" w:rsidRDefault="00903CD1">
      <w:pPr>
        <w:pStyle w:val="ListParagraph"/>
        <w:numPr>
          <w:ilvl w:val="0"/>
          <w:numId w:val="2"/>
        </w:numPr>
        <w:spacing w:line="360" w:lineRule="auto"/>
        <w:ind w:left="284" w:firstLine="0"/>
        <w:jc w:val="both"/>
        <w:rPr>
          <w:rFonts w:ascii="Arial" w:hAnsi="Arial" w:cs="Arial"/>
          <w:sz w:val="22"/>
          <w:szCs w:val="22"/>
        </w:rPr>
      </w:pPr>
      <w:r>
        <w:rPr>
          <w:rFonts w:ascii="Arial" w:hAnsi="Arial" w:cs="Arial"/>
          <w:sz w:val="22"/>
          <w:szCs w:val="22"/>
        </w:rPr>
        <w:t>Technology/process safety risks assessments and mitigation measures.</w:t>
      </w:r>
    </w:p>
    <w:p w:rsidR="00372A43" w:rsidRDefault="00903CD1">
      <w:pPr>
        <w:pStyle w:val="ListParagraph"/>
        <w:numPr>
          <w:ilvl w:val="0"/>
          <w:numId w:val="2"/>
        </w:numPr>
        <w:spacing w:line="360" w:lineRule="auto"/>
        <w:ind w:left="284" w:firstLine="0"/>
        <w:jc w:val="both"/>
        <w:rPr>
          <w:rFonts w:ascii="Arial" w:hAnsi="Arial" w:cs="Arial"/>
          <w:sz w:val="22"/>
          <w:szCs w:val="22"/>
        </w:rPr>
      </w:pPr>
      <w:r>
        <w:rPr>
          <w:rFonts w:ascii="Arial" w:hAnsi="Arial" w:cs="Arial"/>
          <w:sz w:val="22"/>
          <w:szCs w:val="22"/>
        </w:rPr>
        <w:t>Assistance with the technology value chain and value proposition development.</w:t>
      </w:r>
    </w:p>
    <w:p w:rsidR="00372A43" w:rsidRDefault="00372A43">
      <w:pPr>
        <w:spacing w:line="360" w:lineRule="auto"/>
        <w:ind w:left="284"/>
        <w:jc w:val="both"/>
        <w:rPr>
          <w:rFonts w:ascii="Arial" w:hAnsi="Arial" w:cs="Arial"/>
          <w:sz w:val="22"/>
          <w:szCs w:val="22"/>
        </w:rPr>
      </w:pPr>
    </w:p>
    <w:p w:rsidR="00372A43" w:rsidRDefault="00903CD1">
      <w:pPr>
        <w:jc w:val="both"/>
        <w:rPr>
          <w:rFonts w:ascii="Arial" w:hAnsi="Arial" w:cs="Arial"/>
          <w:b/>
          <w:sz w:val="22"/>
          <w:szCs w:val="22"/>
        </w:rPr>
      </w:pPr>
      <w:r>
        <w:rPr>
          <w:rFonts w:ascii="Arial" w:hAnsi="Arial" w:cs="Arial"/>
          <w:b/>
          <w:sz w:val="22"/>
          <w:szCs w:val="22"/>
        </w:rPr>
        <w:t>2.2 Support offered by the NIDF</w:t>
      </w:r>
    </w:p>
    <w:p w:rsidR="00372A43" w:rsidRDefault="00372A43">
      <w:pPr>
        <w:tabs>
          <w:tab w:val="left" w:pos="9923"/>
        </w:tabs>
        <w:spacing w:line="360" w:lineRule="auto"/>
        <w:jc w:val="both"/>
        <w:rPr>
          <w:rFonts w:ascii="Arial" w:hAnsi="Arial" w:cs="Arial"/>
          <w:sz w:val="22"/>
          <w:szCs w:val="22"/>
        </w:rPr>
      </w:pPr>
    </w:p>
    <w:p w:rsidR="00372A43" w:rsidRDefault="00903CD1">
      <w:pPr>
        <w:tabs>
          <w:tab w:val="left" w:pos="9923"/>
        </w:tabs>
        <w:spacing w:before="120" w:line="360" w:lineRule="auto"/>
        <w:jc w:val="both"/>
        <w:rPr>
          <w:rFonts w:ascii="Arial" w:hAnsi="Arial" w:cs="Arial"/>
          <w:sz w:val="22"/>
          <w:szCs w:val="22"/>
        </w:rPr>
      </w:pPr>
      <w:r>
        <w:rPr>
          <w:rFonts w:ascii="Arial" w:hAnsi="Arial" w:cs="Arial"/>
          <w:b/>
          <w:sz w:val="22"/>
          <w:szCs w:val="22"/>
        </w:rPr>
        <w:t>Pilot scale production:</w:t>
      </w:r>
      <w:r>
        <w:rPr>
          <w:rFonts w:ascii="Arial" w:hAnsi="Arial" w:cs="Arial"/>
          <w:sz w:val="22"/>
          <w:szCs w:val="22"/>
        </w:rPr>
        <w:t xml:space="preserve"> nanomaterials, chemical and polymer processing pilot plants.</w:t>
      </w:r>
    </w:p>
    <w:p w:rsidR="00372A43" w:rsidRDefault="00903CD1">
      <w:pPr>
        <w:tabs>
          <w:tab w:val="left" w:pos="9923"/>
        </w:tabs>
        <w:spacing w:before="120" w:line="360" w:lineRule="auto"/>
        <w:jc w:val="both"/>
        <w:rPr>
          <w:rFonts w:ascii="Arial" w:hAnsi="Arial" w:cs="Arial"/>
          <w:sz w:val="22"/>
          <w:szCs w:val="22"/>
        </w:rPr>
      </w:pPr>
      <w:r>
        <w:rPr>
          <w:rFonts w:ascii="Arial" w:hAnsi="Arial" w:cs="Arial"/>
          <w:sz w:val="22"/>
          <w:szCs w:val="22"/>
        </w:rPr>
        <w:t>The chemical processing plant is equipped with:</w:t>
      </w:r>
    </w:p>
    <w:p w:rsidR="00372A43" w:rsidRDefault="00903CD1">
      <w:pPr>
        <w:pStyle w:val="ListParagraph"/>
        <w:numPr>
          <w:ilvl w:val="0"/>
          <w:numId w:val="35"/>
        </w:numPr>
        <w:tabs>
          <w:tab w:val="left" w:pos="9923"/>
        </w:tabs>
        <w:spacing w:before="120" w:line="360" w:lineRule="auto"/>
        <w:jc w:val="both"/>
        <w:rPr>
          <w:rFonts w:ascii="Arial" w:hAnsi="Arial" w:cs="Arial"/>
          <w:sz w:val="22"/>
          <w:szCs w:val="22"/>
        </w:rPr>
      </w:pPr>
      <w:r>
        <w:rPr>
          <w:rFonts w:ascii="Arial" w:hAnsi="Arial" w:cs="Arial"/>
          <w:sz w:val="22"/>
          <w:szCs w:val="22"/>
        </w:rPr>
        <w:t>High temperature (180</w:t>
      </w:r>
      <w:r>
        <w:rPr>
          <w:rFonts w:ascii="Arial" w:hAnsi="Arial" w:cs="Arial"/>
          <w:sz w:val="22"/>
          <w:szCs w:val="22"/>
          <w:vertAlign w:val="superscript"/>
        </w:rPr>
        <w:t>o</w:t>
      </w:r>
      <w:r>
        <w:rPr>
          <w:rFonts w:ascii="Arial" w:hAnsi="Arial" w:cs="Arial"/>
          <w:sz w:val="22"/>
          <w:szCs w:val="22"/>
        </w:rPr>
        <w:t>C) and pressure (14 bars) chemical reactors (autoclaves);</w:t>
      </w:r>
    </w:p>
    <w:p w:rsidR="00372A43" w:rsidRDefault="00903CD1">
      <w:pPr>
        <w:pStyle w:val="ListParagraph"/>
        <w:numPr>
          <w:ilvl w:val="0"/>
          <w:numId w:val="35"/>
        </w:numPr>
        <w:tabs>
          <w:tab w:val="left" w:pos="9923"/>
        </w:tabs>
        <w:spacing w:before="120" w:line="360" w:lineRule="auto"/>
        <w:jc w:val="both"/>
        <w:rPr>
          <w:rFonts w:ascii="Arial" w:hAnsi="Arial" w:cs="Arial"/>
          <w:sz w:val="22"/>
          <w:szCs w:val="22"/>
        </w:rPr>
      </w:pPr>
      <w:r>
        <w:rPr>
          <w:rFonts w:ascii="Arial" w:hAnsi="Arial" w:cs="Arial"/>
          <w:sz w:val="22"/>
          <w:szCs w:val="22"/>
        </w:rPr>
        <w:t>Stainless steel process tanks ranging from small (100l) to large (1 200l);</w:t>
      </w:r>
    </w:p>
    <w:p w:rsidR="00372A43" w:rsidRDefault="00903CD1">
      <w:pPr>
        <w:pStyle w:val="ListParagraph"/>
        <w:numPr>
          <w:ilvl w:val="0"/>
          <w:numId w:val="35"/>
        </w:numPr>
        <w:tabs>
          <w:tab w:val="left" w:pos="9923"/>
        </w:tabs>
        <w:spacing w:before="120" w:line="360" w:lineRule="auto"/>
        <w:jc w:val="both"/>
        <w:rPr>
          <w:rFonts w:ascii="Arial" w:hAnsi="Arial" w:cs="Arial"/>
          <w:sz w:val="22"/>
          <w:szCs w:val="22"/>
        </w:rPr>
      </w:pPr>
      <w:r>
        <w:rPr>
          <w:rFonts w:ascii="Arial" w:hAnsi="Arial" w:cs="Arial"/>
          <w:sz w:val="22"/>
          <w:szCs w:val="22"/>
        </w:rPr>
        <w:t>Filter press, dryers and a bag house; and</w:t>
      </w:r>
    </w:p>
    <w:p w:rsidR="00372A43" w:rsidRDefault="00903CD1">
      <w:pPr>
        <w:pStyle w:val="ListParagraph"/>
        <w:numPr>
          <w:ilvl w:val="0"/>
          <w:numId w:val="35"/>
        </w:numPr>
        <w:tabs>
          <w:tab w:val="left" w:pos="9923"/>
        </w:tabs>
        <w:spacing w:before="120" w:line="360" w:lineRule="auto"/>
        <w:jc w:val="both"/>
        <w:rPr>
          <w:rFonts w:ascii="Arial" w:hAnsi="Arial" w:cs="Arial"/>
          <w:sz w:val="22"/>
          <w:szCs w:val="22"/>
        </w:rPr>
      </w:pPr>
      <w:r>
        <w:rPr>
          <w:rFonts w:ascii="Arial" w:hAnsi="Arial" w:cs="Arial"/>
          <w:sz w:val="22"/>
          <w:szCs w:val="22"/>
        </w:rPr>
        <w:t>Other small processing equipment.</w:t>
      </w:r>
    </w:p>
    <w:p w:rsidR="00372A43" w:rsidRDefault="00903CD1">
      <w:pPr>
        <w:tabs>
          <w:tab w:val="left" w:pos="9923"/>
        </w:tabs>
        <w:spacing w:before="120" w:line="360" w:lineRule="auto"/>
        <w:jc w:val="both"/>
        <w:rPr>
          <w:rFonts w:ascii="Arial" w:hAnsi="Arial" w:cs="Arial"/>
          <w:sz w:val="22"/>
          <w:szCs w:val="22"/>
        </w:rPr>
      </w:pPr>
      <w:r>
        <w:rPr>
          <w:rFonts w:ascii="Arial" w:hAnsi="Arial" w:cs="Arial"/>
          <w:sz w:val="22"/>
          <w:szCs w:val="22"/>
        </w:rPr>
        <w:t>In the polymer formulation and processing plant we offer:</w:t>
      </w:r>
    </w:p>
    <w:p w:rsidR="00372A43" w:rsidRDefault="00903CD1">
      <w:pPr>
        <w:pStyle w:val="ListParagraph"/>
        <w:numPr>
          <w:ilvl w:val="0"/>
          <w:numId w:val="36"/>
        </w:numPr>
        <w:tabs>
          <w:tab w:val="left" w:pos="9923"/>
        </w:tabs>
        <w:spacing w:before="120" w:line="360" w:lineRule="auto"/>
        <w:jc w:val="both"/>
        <w:rPr>
          <w:rFonts w:ascii="Arial" w:hAnsi="Arial" w:cs="Arial"/>
          <w:sz w:val="22"/>
          <w:szCs w:val="22"/>
        </w:rPr>
      </w:pPr>
      <w:r>
        <w:rPr>
          <w:rFonts w:ascii="Arial" w:hAnsi="Arial" w:cs="Arial"/>
          <w:sz w:val="22"/>
          <w:szCs w:val="22"/>
        </w:rPr>
        <w:t>A 40 L/D co-rotating twin screw extruder: for compounding of polymer composites;</w:t>
      </w:r>
    </w:p>
    <w:p w:rsidR="00372A43" w:rsidRDefault="00903CD1">
      <w:pPr>
        <w:pStyle w:val="ListParagraph"/>
        <w:numPr>
          <w:ilvl w:val="0"/>
          <w:numId w:val="36"/>
        </w:numPr>
        <w:tabs>
          <w:tab w:val="left" w:pos="9923"/>
        </w:tabs>
        <w:spacing w:before="120" w:line="360" w:lineRule="auto"/>
        <w:jc w:val="both"/>
        <w:rPr>
          <w:rFonts w:ascii="Arial" w:hAnsi="Arial" w:cs="Arial"/>
          <w:sz w:val="22"/>
          <w:szCs w:val="22"/>
        </w:rPr>
      </w:pPr>
      <w:r>
        <w:rPr>
          <w:rFonts w:ascii="Arial" w:hAnsi="Arial" w:cs="Arial"/>
          <w:sz w:val="22"/>
          <w:szCs w:val="22"/>
        </w:rPr>
        <w:t>500kN injection moulding machine: for production of injection moulded products and test coupons;</w:t>
      </w:r>
    </w:p>
    <w:p w:rsidR="00372A43" w:rsidRDefault="00903CD1">
      <w:pPr>
        <w:pStyle w:val="ListParagraph"/>
        <w:numPr>
          <w:ilvl w:val="0"/>
          <w:numId w:val="36"/>
        </w:numPr>
        <w:tabs>
          <w:tab w:val="left" w:pos="9923"/>
        </w:tabs>
        <w:spacing w:before="120" w:line="360" w:lineRule="auto"/>
        <w:jc w:val="both"/>
        <w:rPr>
          <w:rFonts w:ascii="Arial" w:hAnsi="Arial" w:cs="Arial"/>
          <w:sz w:val="22"/>
          <w:szCs w:val="22"/>
        </w:rPr>
      </w:pPr>
      <w:r>
        <w:rPr>
          <w:rFonts w:ascii="Arial" w:hAnsi="Arial" w:cs="Arial"/>
          <w:sz w:val="22"/>
          <w:szCs w:val="22"/>
        </w:rPr>
        <w:t>A 5-layer cast sheet and blown film co-extrusion line: for production of multi-layered polymer films and sheets; and</w:t>
      </w:r>
    </w:p>
    <w:p w:rsidR="00372A43" w:rsidRDefault="00903CD1">
      <w:pPr>
        <w:pStyle w:val="ListParagraph"/>
        <w:numPr>
          <w:ilvl w:val="0"/>
          <w:numId w:val="36"/>
        </w:numPr>
        <w:tabs>
          <w:tab w:val="left" w:pos="9923"/>
        </w:tabs>
        <w:spacing w:before="120" w:line="360" w:lineRule="auto"/>
        <w:jc w:val="both"/>
        <w:rPr>
          <w:rFonts w:ascii="Arial" w:hAnsi="Arial" w:cs="Arial"/>
          <w:sz w:val="22"/>
          <w:szCs w:val="22"/>
        </w:rPr>
      </w:pPr>
      <w:r>
        <w:rPr>
          <w:rFonts w:ascii="Arial" w:hAnsi="Arial" w:cs="Arial"/>
          <w:sz w:val="22"/>
          <w:szCs w:val="22"/>
        </w:rPr>
        <w:t xml:space="preserve">Other smaller processing equipment. </w:t>
      </w:r>
    </w:p>
    <w:p w:rsidR="00372A43" w:rsidRDefault="00903CD1">
      <w:pPr>
        <w:tabs>
          <w:tab w:val="left" w:pos="9923"/>
        </w:tabs>
        <w:spacing w:before="120" w:line="360" w:lineRule="auto"/>
        <w:jc w:val="both"/>
        <w:rPr>
          <w:rFonts w:ascii="Arial" w:hAnsi="Arial" w:cs="Arial"/>
          <w:sz w:val="22"/>
          <w:szCs w:val="22"/>
        </w:rPr>
      </w:pPr>
      <w:r>
        <w:rPr>
          <w:rFonts w:ascii="Arial" w:hAnsi="Arial" w:cs="Arial"/>
          <w:sz w:val="22"/>
          <w:szCs w:val="22"/>
        </w:rPr>
        <w:t>Characterization facilities:</w:t>
      </w:r>
    </w:p>
    <w:p w:rsidR="00372A43" w:rsidRDefault="00903CD1">
      <w:pPr>
        <w:pStyle w:val="ListParagraph"/>
        <w:numPr>
          <w:ilvl w:val="0"/>
          <w:numId w:val="37"/>
        </w:numPr>
        <w:tabs>
          <w:tab w:val="left" w:pos="9923"/>
        </w:tabs>
        <w:spacing w:before="120" w:line="360" w:lineRule="auto"/>
        <w:jc w:val="both"/>
        <w:rPr>
          <w:rFonts w:ascii="Arial" w:hAnsi="Arial" w:cs="Arial"/>
          <w:sz w:val="22"/>
          <w:szCs w:val="22"/>
        </w:rPr>
      </w:pPr>
      <w:r>
        <w:rPr>
          <w:rFonts w:ascii="Arial" w:hAnsi="Arial" w:cs="Arial"/>
          <w:sz w:val="22"/>
          <w:szCs w:val="22"/>
        </w:rPr>
        <w:t>All typical polymer characterization and testing equipment including: Differential scanning calorimetry (DSC), Thermogravimetric analysis (TGA), Melt flow index (MFI), Tensile Strength, Impact Strength etc;</w:t>
      </w:r>
    </w:p>
    <w:p w:rsidR="00372A43" w:rsidRDefault="00903CD1">
      <w:pPr>
        <w:pStyle w:val="ListParagraph"/>
        <w:numPr>
          <w:ilvl w:val="0"/>
          <w:numId w:val="37"/>
        </w:numPr>
        <w:tabs>
          <w:tab w:val="left" w:pos="9923"/>
        </w:tabs>
        <w:spacing w:before="120" w:line="360" w:lineRule="auto"/>
        <w:jc w:val="both"/>
        <w:rPr>
          <w:rFonts w:ascii="Arial" w:hAnsi="Arial" w:cs="Arial"/>
          <w:sz w:val="22"/>
          <w:szCs w:val="22"/>
        </w:rPr>
      </w:pPr>
      <w:r>
        <w:rPr>
          <w:rFonts w:ascii="Arial" w:hAnsi="Arial" w:cs="Arial"/>
          <w:sz w:val="22"/>
          <w:szCs w:val="22"/>
        </w:rPr>
        <w:t>Specialized instruments such as scanning and transmission electron microscopes (TEM and SEM); and</w:t>
      </w:r>
    </w:p>
    <w:p w:rsidR="00372A43" w:rsidRDefault="00903CD1">
      <w:pPr>
        <w:pStyle w:val="ListParagraph"/>
        <w:numPr>
          <w:ilvl w:val="0"/>
          <w:numId w:val="37"/>
        </w:numPr>
        <w:tabs>
          <w:tab w:val="left" w:pos="9923"/>
        </w:tabs>
        <w:spacing w:before="120" w:line="360" w:lineRule="auto"/>
        <w:jc w:val="both"/>
        <w:rPr>
          <w:rFonts w:ascii="Arial" w:hAnsi="Arial" w:cs="Arial"/>
          <w:sz w:val="22"/>
          <w:szCs w:val="22"/>
        </w:rPr>
      </w:pPr>
      <w:r>
        <w:rPr>
          <w:rFonts w:ascii="Arial" w:hAnsi="Arial" w:cs="Arial"/>
          <w:sz w:val="22"/>
          <w:szCs w:val="22"/>
        </w:rPr>
        <w:t xml:space="preserve"> X-ray diffraction (XRD), Ultraviolet–visible spectroscopy (UV-Vis) and </w:t>
      </w:r>
      <w:r>
        <w:rPr>
          <w:rFonts w:ascii="Arial" w:hAnsi="Arial" w:cs="Arial"/>
          <w:color w:val="222222"/>
          <w:sz w:val="22"/>
          <w:szCs w:val="22"/>
          <w:shd w:val="clear" w:color="auto" w:fill="FFFFFF"/>
        </w:rPr>
        <w:t>Fourier-transform infrared spectroscopy</w:t>
      </w:r>
      <w:r>
        <w:rPr>
          <w:rFonts w:ascii="Arial" w:hAnsi="Arial" w:cs="Arial"/>
          <w:sz w:val="22"/>
          <w:szCs w:val="22"/>
        </w:rPr>
        <w:t xml:space="preserve"> (FTIR).</w:t>
      </w:r>
    </w:p>
    <w:p w:rsidR="00372A43" w:rsidRDefault="00372A43">
      <w:pPr>
        <w:tabs>
          <w:tab w:val="left" w:pos="9923"/>
        </w:tabs>
        <w:spacing w:before="120" w:line="360" w:lineRule="auto"/>
        <w:ind w:left="417"/>
        <w:jc w:val="both"/>
        <w:rPr>
          <w:rFonts w:ascii="Arial" w:hAnsi="Arial" w:cs="Arial"/>
          <w:sz w:val="22"/>
          <w:szCs w:val="22"/>
        </w:rPr>
      </w:pPr>
    </w:p>
    <w:p w:rsidR="00372A43" w:rsidRDefault="00903CD1">
      <w:pPr>
        <w:tabs>
          <w:tab w:val="left" w:pos="9923"/>
        </w:tabs>
        <w:spacing w:line="360" w:lineRule="auto"/>
        <w:jc w:val="both"/>
        <w:rPr>
          <w:rFonts w:ascii="Arial" w:hAnsi="Arial" w:cs="Arial"/>
          <w:sz w:val="22"/>
          <w:szCs w:val="22"/>
        </w:rPr>
      </w:pPr>
      <w:r>
        <w:rPr>
          <w:rFonts w:ascii="Arial" w:hAnsi="Arial" w:cs="Arial"/>
          <w:sz w:val="22"/>
          <w:szCs w:val="22"/>
        </w:rPr>
        <w:t>The NIDF supports SMMEs and large entities with any of the following:</w:t>
      </w:r>
    </w:p>
    <w:p w:rsidR="00372A43" w:rsidRDefault="00372A43">
      <w:pPr>
        <w:tabs>
          <w:tab w:val="left" w:pos="9923"/>
        </w:tabs>
        <w:spacing w:line="360" w:lineRule="auto"/>
        <w:jc w:val="both"/>
        <w:rPr>
          <w:rFonts w:ascii="Arial" w:hAnsi="Arial" w:cs="Arial"/>
          <w:sz w:val="22"/>
          <w:szCs w:val="22"/>
        </w:rPr>
      </w:pPr>
    </w:p>
    <w:p w:rsidR="00372A43" w:rsidRDefault="00903CD1">
      <w:pPr>
        <w:pStyle w:val="ListParagraph"/>
        <w:numPr>
          <w:ilvl w:val="0"/>
          <w:numId w:val="2"/>
        </w:numPr>
        <w:spacing w:line="360" w:lineRule="auto"/>
        <w:ind w:left="284" w:firstLine="0"/>
        <w:jc w:val="both"/>
        <w:rPr>
          <w:rFonts w:ascii="Arial" w:hAnsi="Arial" w:cs="Arial"/>
          <w:sz w:val="22"/>
          <w:szCs w:val="22"/>
        </w:rPr>
      </w:pPr>
      <w:r>
        <w:rPr>
          <w:rFonts w:ascii="Arial" w:hAnsi="Arial" w:cs="Arial"/>
          <w:sz w:val="22"/>
          <w:szCs w:val="22"/>
        </w:rPr>
        <w:t>Characterization and testing of materials and products using state of the art   equipment;</w:t>
      </w:r>
    </w:p>
    <w:p w:rsidR="00372A43" w:rsidRDefault="00903CD1">
      <w:pPr>
        <w:pStyle w:val="ListParagraph"/>
        <w:numPr>
          <w:ilvl w:val="0"/>
          <w:numId w:val="2"/>
        </w:numPr>
        <w:spacing w:line="360" w:lineRule="auto"/>
        <w:ind w:left="284" w:firstLine="0"/>
        <w:jc w:val="both"/>
        <w:rPr>
          <w:rFonts w:ascii="Arial" w:hAnsi="Arial" w:cs="Arial"/>
          <w:sz w:val="22"/>
          <w:szCs w:val="22"/>
        </w:rPr>
      </w:pPr>
      <w:r>
        <w:rPr>
          <w:rFonts w:ascii="Arial" w:hAnsi="Arial" w:cs="Arial"/>
          <w:sz w:val="22"/>
          <w:szCs w:val="22"/>
        </w:rPr>
        <w:t xml:space="preserve">Application development for the products/materials by experienced researchers; </w:t>
      </w:r>
    </w:p>
    <w:p w:rsidR="00372A43" w:rsidRDefault="00903CD1">
      <w:pPr>
        <w:pStyle w:val="ListParagraph"/>
        <w:numPr>
          <w:ilvl w:val="0"/>
          <w:numId w:val="2"/>
        </w:numPr>
        <w:spacing w:line="360" w:lineRule="auto"/>
        <w:ind w:left="709" w:hanging="425"/>
        <w:jc w:val="both"/>
        <w:rPr>
          <w:rFonts w:ascii="Arial" w:hAnsi="Arial" w:cs="Arial"/>
          <w:sz w:val="22"/>
          <w:szCs w:val="22"/>
        </w:rPr>
      </w:pPr>
      <w:r>
        <w:rPr>
          <w:rFonts w:ascii="Arial" w:hAnsi="Arial" w:cs="Arial"/>
          <w:sz w:val="22"/>
          <w:szCs w:val="22"/>
        </w:rPr>
        <w:t>Optimization of your nanotechnology, chemical and polymer processes and technologies by experienced chemical engineers;</w:t>
      </w:r>
    </w:p>
    <w:p w:rsidR="00372A43" w:rsidRDefault="00903CD1">
      <w:pPr>
        <w:pStyle w:val="ListParagraph"/>
        <w:numPr>
          <w:ilvl w:val="0"/>
          <w:numId w:val="2"/>
        </w:numPr>
        <w:spacing w:line="360" w:lineRule="auto"/>
        <w:ind w:left="284" w:firstLine="0"/>
        <w:jc w:val="both"/>
        <w:rPr>
          <w:rFonts w:ascii="Arial" w:hAnsi="Arial" w:cs="Arial"/>
          <w:sz w:val="22"/>
          <w:szCs w:val="22"/>
        </w:rPr>
      </w:pPr>
      <w:r>
        <w:rPr>
          <w:rFonts w:ascii="Arial" w:hAnsi="Arial" w:cs="Arial"/>
          <w:sz w:val="22"/>
          <w:szCs w:val="22"/>
        </w:rPr>
        <w:t>Proper processing costing based on scale up manufacturing;</w:t>
      </w:r>
    </w:p>
    <w:p w:rsidR="00372A43" w:rsidRDefault="00903CD1">
      <w:pPr>
        <w:pStyle w:val="ListParagraph"/>
        <w:numPr>
          <w:ilvl w:val="0"/>
          <w:numId w:val="2"/>
        </w:numPr>
        <w:spacing w:line="360" w:lineRule="auto"/>
        <w:ind w:left="284" w:firstLine="0"/>
        <w:jc w:val="both"/>
        <w:rPr>
          <w:rFonts w:ascii="Arial" w:hAnsi="Arial" w:cs="Arial"/>
          <w:sz w:val="22"/>
          <w:szCs w:val="22"/>
        </w:rPr>
      </w:pPr>
      <w:r>
        <w:rPr>
          <w:rFonts w:ascii="Arial" w:hAnsi="Arial" w:cs="Arial"/>
          <w:sz w:val="22"/>
          <w:szCs w:val="22"/>
        </w:rPr>
        <w:t xml:space="preserve">Scale up manufacture of materials for quality and market testing; </w:t>
      </w:r>
    </w:p>
    <w:p w:rsidR="00372A43" w:rsidRDefault="00903CD1">
      <w:pPr>
        <w:pStyle w:val="ListParagraph"/>
        <w:numPr>
          <w:ilvl w:val="0"/>
          <w:numId w:val="2"/>
        </w:numPr>
        <w:spacing w:line="360" w:lineRule="auto"/>
        <w:ind w:left="284" w:firstLine="0"/>
        <w:jc w:val="both"/>
        <w:rPr>
          <w:rFonts w:ascii="Arial" w:hAnsi="Arial" w:cs="Arial"/>
          <w:sz w:val="22"/>
          <w:szCs w:val="22"/>
        </w:rPr>
      </w:pPr>
      <w:r>
        <w:rPr>
          <w:rFonts w:ascii="Arial" w:hAnsi="Arial" w:cs="Arial"/>
          <w:sz w:val="22"/>
          <w:szCs w:val="22"/>
        </w:rPr>
        <w:t>Technology/process safety risks assessments &amp; mitigation measures; and</w:t>
      </w:r>
    </w:p>
    <w:p w:rsidR="00372A43" w:rsidRDefault="00903CD1">
      <w:pPr>
        <w:pStyle w:val="ListParagraph"/>
        <w:numPr>
          <w:ilvl w:val="0"/>
          <w:numId w:val="2"/>
        </w:numPr>
        <w:spacing w:before="240" w:line="360" w:lineRule="auto"/>
        <w:ind w:left="284" w:firstLine="0"/>
        <w:jc w:val="both"/>
        <w:rPr>
          <w:rFonts w:ascii="Arial" w:hAnsi="Arial" w:cs="Arial"/>
          <w:sz w:val="22"/>
          <w:szCs w:val="22"/>
        </w:rPr>
      </w:pPr>
      <w:r>
        <w:rPr>
          <w:rFonts w:ascii="Arial" w:hAnsi="Arial" w:cs="Arial"/>
          <w:sz w:val="22"/>
          <w:szCs w:val="22"/>
        </w:rPr>
        <w:t xml:space="preserve">Technology value chain and value proposition. </w:t>
      </w:r>
    </w:p>
    <w:p w:rsidR="00372A43" w:rsidRDefault="00903CD1">
      <w:pPr>
        <w:tabs>
          <w:tab w:val="left" w:pos="9923"/>
        </w:tabs>
        <w:spacing w:line="360" w:lineRule="auto"/>
        <w:jc w:val="both"/>
        <w:rPr>
          <w:rFonts w:ascii="Arial" w:hAnsi="Arial" w:cs="Arial"/>
          <w:sz w:val="22"/>
          <w:szCs w:val="22"/>
        </w:rPr>
      </w:pPr>
      <w:r>
        <w:rPr>
          <w:rFonts w:ascii="Arial" w:hAnsi="Arial" w:cs="Arial"/>
          <w:b/>
          <w:noProof/>
          <w:sz w:val="22"/>
          <w:szCs w:val="22"/>
          <w:lang w:val="en-ZA" w:eastAsia="en-ZA"/>
        </w:rPr>
        <mc:AlternateContent>
          <mc:Choice Requires="wps">
            <w:drawing>
              <wp:anchor distT="0" distB="0" distL="114300" distR="114300" simplePos="0" relativeHeight="4" behindDoc="0" locked="0" layoutInCell="1" allowOverlap="1">
                <wp:simplePos x="0" y="0"/>
                <wp:positionH relativeFrom="column">
                  <wp:posOffset>-30480</wp:posOffset>
                </wp:positionH>
                <wp:positionV relativeFrom="paragraph">
                  <wp:posOffset>3795395</wp:posOffset>
                </wp:positionV>
                <wp:extent cx="6172200" cy="1732279"/>
                <wp:effectExtent l="0" t="0" r="19050" b="20320"/>
                <wp:wrapSquare wrapText="bothSides"/>
                <wp:docPr id="1027"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1732279"/>
                        </a:xfrm>
                        <a:prstGeom prst="roundRect">
                          <a:avLst>
                            <a:gd name="adj" fmla="val 4534"/>
                          </a:avLst>
                        </a:prstGeom>
                        <a:solidFill>
                          <a:srgbClr val="D8D8D8"/>
                        </a:solidFill>
                        <a:ln w="25400" cap="flat" cmpd="sng">
                          <a:solidFill>
                            <a:srgbClr val="595959"/>
                          </a:solidFill>
                          <a:prstDash val="solid"/>
                          <a:round/>
                          <a:headEnd/>
                          <a:tailEnd/>
                        </a:ln>
                      </wps:spPr>
                      <wps:txbx>
                        <w:txbxContent>
                          <w:p w:rsidR="00372A43" w:rsidRDefault="00903CD1">
                            <w:pPr>
                              <w:tabs>
                                <w:tab w:val="left" w:pos="9923"/>
                              </w:tabs>
                              <w:spacing w:line="360" w:lineRule="auto"/>
                              <w:jc w:val="both"/>
                              <w:rPr>
                                <w:rFonts w:ascii="Arial" w:hAnsi="Arial" w:cs="Arial"/>
                                <w:b/>
                                <w:color w:val="000000"/>
                                <w:sz w:val="20"/>
                                <w:szCs w:val="20"/>
                                <w:u w:val="single"/>
                              </w:rPr>
                            </w:pPr>
                            <w:r>
                              <w:rPr>
                                <w:rFonts w:ascii="Arial" w:hAnsi="Arial" w:cs="Arial"/>
                                <w:b/>
                                <w:color w:val="000000"/>
                                <w:sz w:val="20"/>
                                <w:szCs w:val="20"/>
                                <w:u w:val="single"/>
                              </w:rPr>
                              <w:t>Example 2</w:t>
                            </w:r>
                          </w:p>
                          <w:p w:rsidR="00372A43" w:rsidRDefault="00903CD1">
                            <w:pPr>
                              <w:tabs>
                                <w:tab w:val="left" w:pos="9923"/>
                              </w:tabs>
                              <w:spacing w:line="360" w:lineRule="auto"/>
                              <w:jc w:val="both"/>
                              <w:rPr>
                                <w:rFonts w:ascii="Arial" w:hAnsi="Arial" w:cs="Arial"/>
                                <w:color w:val="000000"/>
                                <w:sz w:val="20"/>
                                <w:szCs w:val="20"/>
                              </w:rPr>
                            </w:pPr>
                            <w:r>
                              <w:rPr>
                                <w:rFonts w:ascii="Arial" w:hAnsi="Arial" w:cs="Arial"/>
                                <w:color w:val="000000"/>
                                <w:sz w:val="20"/>
                                <w:szCs w:val="20"/>
                              </w:rPr>
                              <w:t xml:space="preserve">Plastics Co (Pty) Ltd (not real name) approached NIDF to assist with the improvement of their polyethylene plastic formulation, which is used for the production of vegetable plant growing trays. The NIDF assisted them with the development and optimization of a new formulation and the production of 100kg of the material. Tests samples were injection molded and in turn characterized for tensile and impact strength. Plastics Co used the material to run trial productions at their plant and provide 100 test trays to their customers resulting in substantial orders. </w:t>
                            </w:r>
                          </w:p>
                          <w:p w:rsidR="00372A43" w:rsidRDefault="00372A43">
                            <w:pPr>
                              <w:tabs>
                                <w:tab w:val="left" w:pos="9923"/>
                              </w:tabs>
                              <w:spacing w:line="360" w:lineRule="auto"/>
                              <w:jc w:val="both"/>
                              <w:rPr>
                                <w:rFonts w:ascii="Arial" w:hAnsi="Arial" w:cs="Arial"/>
                                <w:sz w:val="16"/>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6" style="position:absolute;left:0;text-align:left;margin-left:-2.4pt;margin-top:298.85pt;width:486pt;height:136.4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" fillcolor="#d8d8d8" strokecolor="#595959" strokeweight="2pt">
                <v:path arrowok="t"/>
                <v:textbox>
                  <w:txbxContent>
                    <w:p w:rsidR="00372A43" w:rsidRDefault="00903CD1">
                      <w:pPr>
                        <w:tabs>
                          <w:tab w:val="left" w:pos="9923"/>
                        </w:tabs>
                        <w:spacing w:line="360" w:lineRule="auto"/>
                        <w:jc w:val="both"/>
                        <w:rPr>
                          <w:rFonts w:ascii="Arial" w:hAnsi="Arial" w:cs="Arial"/>
                          <w:b/>
                          <w:color w:val="000000"/>
                          <w:sz w:val="20"/>
                          <w:szCs w:val="20"/>
                          <w:u w:val="single"/>
                        </w:rPr>
                      </w:pPr>
                      <w:r>
                        <w:rPr>
                          <w:rFonts w:ascii="Arial" w:hAnsi="Arial" w:cs="Arial"/>
                          <w:b/>
                          <w:color w:val="000000"/>
                          <w:sz w:val="20"/>
                          <w:szCs w:val="20"/>
                          <w:u w:val="single"/>
                        </w:rPr>
                        <w:t>Example 2</w:t>
                      </w:r>
                    </w:p>
                    <w:p w:rsidR="00372A43" w:rsidRDefault="00903CD1">
                      <w:pPr>
                        <w:tabs>
                          <w:tab w:val="left" w:pos="9923"/>
                        </w:tabs>
                        <w:spacing w:line="360" w:lineRule="auto"/>
                        <w:jc w:val="both"/>
                        <w:rPr>
                          <w:rFonts w:ascii="Arial" w:hAnsi="Arial" w:cs="Arial"/>
                          <w:color w:val="000000"/>
                          <w:sz w:val="20"/>
                          <w:szCs w:val="20"/>
                        </w:rPr>
                      </w:pPr>
                      <w:r>
                        <w:rPr>
                          <w:rFonts w:ascii="Arial" w:hAnsi="Arial" w:cs="Arial"/>
                          <w:color w:val="000000"/>
                          <w:sz w:val="20"/>
                          <w:szCs w:val="20"/>
                        </w:rPr>
                        <w:t xml:space="preserve">Plastics Co (Pty) Ltd (not real name) approached NIDF to assist with the improvement of their polyethylene plastic formulation, which is used for the production of vegetable plant growing trays. The NIDF assisted them with the development and optimization of a new formulation and the production of 100kg of the material. Tests samples were injection molded and in turn characterized for tensile and impact strength. Plastics Co used the material to run trial productions at their plant and provide 100 test trays to their customers resulting in substantial orders. </w:t>
                      </w:r>
                    </w:p>
                    <w:p w:rsidR="00372A43" w:rsidRDefault="00372A43">
                      <w:pPr>
                        <w:tabs>
                          <w:tab w:val="left" w:pos="9923"/>
                        </w:tabs>
                        <w:spacing w:line="360" w:lineRule="auto"/>
                        <w:jc w:val="both"/>
                        <w:rPr>
                          <w:rFonts w:ascii="Arial" w:hAnsi="Arial" w:cs="Arial"/>
                          <w:sz w:val="16"/>
                        </w:rPr>
                      </w:pPr>
                    </w:p>
                  </w:txbxContent>
                </v:textbox>
                <w10:wrap type="square"/>
              </v:roundrect>
            </w:pict>
          </mc:Fallback>
        </mc:AlternateContent>
      </w:r>
      <w:r>
        <w:rPr>
          <w:rFonts w:ascii="Arial" w:hAnsi="Arial" w:cs="Arial"/>
          <w:b/>
          <w:noProof/>
          <w:sz w:val="22"/>
          <w:szCs w:val="22"/>
          <w:lang w:val="en-ZA" w:eastAsia="en-ZA"/>
        </w:rPr>
        <mc:AlternateContent>
          <mc:Choice Requires="wps">
            <w:drawing>
              <wp:anchor distT="0" distB="0" distL="114300" distR="114300" simplePos="0" relativeHeight="2" behindDoc="0" locked="0" layoutInCell="1" allowOverlap="1">
                <wp:simplePos x="0" y="0"/>
                <wp:positionH relativeFrom="column">
                  <wp:posOffset>-157480</wp:posOffset>
                </wp:positionH>
                <wp:positionV relativeFrom="paragraph">
                  <wp:posOffset>523875</wp:posOffset>
                </wp:positionV>
                <wp:extent cx="6278880" cy="2992120"/>
                <wp:effectExtent l="0" t="0" r="26669" b="17780"/>
                <wp:wrapSquare wrapText="bothSides"/>
                <wp:docPr id="1028"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8880" cy="2992120"/>
                        </a:xfrm>
                        <a:prstGeom prst="roundRect">
                          <a:avLst>
                            <a:gd name="adj" fmla="val 4501"/>
                          </a:avLst>
                        </a:prstGeom>
                        <a:solidFill>
                          <a:srgbClr val="D8D8D8"/>
                        </a:solidFill>
                        <a:ln w="25400" cap="flat" cmpd="sng">
                          <a:solidFill>
                            <a:srgbClr val="595959"/>
                          </a:solidFill>
                          <a:prstDash val="solid"/>
                          <a:round/>
                          <a:headEnd/>
                          <a:tailEnd/>
                        </a:ln>
                      </wps:spPr>
                      <wps:txbx>
                        <w:txbxContent>
                          <w:p w:rsidR="00372A43" w:rsidRDefault="00903CD1">
                            <w:pPr>
                              <w:tabs>
                                <w:tab w:val="left" w:pos="9923"/>
                              </w:tabs>
                              <w:spacing w:line="360" w:lineRule="auto"/>
                              <w:jc w:val="both"/>
                              <w:rPr>
                                <w:rFonts w:ascii="Arial" w:hAnsi="Arial" w:cs="Arial"/>
                                <w:b/>
                                <w:color w:val="000000"/>
                                <w:sz w:val="20"/>
                                <w:szCs w:val="20"/>
                                <w:u w:val="single"/>
                              </w:rPr>
                            </w:pPr>
                            <w:r>
                              <w:rPr>
                                <w:rFonts w:ascii="Arial" w:hAnsi="Arial" w:cs="Arial"/>
                                <w:b/>
                                <w:color w:val="000000"/>
                                <w:sz w:val="20"/>
                                <w:szCs w:val="20"/>
                                <w:u w:val="single"/>
                              </w:rPr>
                              <w:t>Example 1</w:t>
                            </w:r>
                          </w:p>
                          <w:p w:rsidR="00372A43" w:rsidRDefault="00903CD1">
                            <w:pPr>
                              <w:tabs>
                                <w:tab w:val="left" w:pos="9923"/>
                              </w:tabs>
                              <w:spacing w:line="360" w:lineRule="auto"/>
                              <w:jc w:val="both"/>
                              <w:rPr>
                                <w:rFonts w:ascii="Arial" w:hAnsi="Arial" w:cs="Arial"/>
                                <w:color w:val="000000"/>
                                <w:sz w:val="20"/>
                                <w:szCs w:val="20"/>
                              </w:rPr>
                            </w:pPr>
                            <w:r>
                              <w:rPr>
                                <w:rFonts w:ascii="Arial" w:hAnsi="Arial" w:cs="Arial"/>
                                <w:color w:val="000000"/>
                                <w:sz w:val="20"/>
                                <w:szCs w:val="20"/>
                              </w:rPr>
                              <w:t xml:space="preserve">Powder Co (Pty) Ltd (not real name), a newly established SMME submitted an expression of interest to the NIDF which was accepted. Once all documentation including an NDA was completed the company brought 200kg of reagents to the NIDF for the production of their special nanopowders. With the assistance of NIDF/CSIR engineers and researchers they managed to optimize their production process to produce 100kg nanopowder. Using SEM and XRD, the powder was characterized and found to be of good quality. Now, with the assistance of the NIDF polymer processing expertise and compounding equipment, Powder Co (Pty) Ltd concluded three trial runs of incorporating their powder in polyethylene. Tests samples were injection molded and in turn characterized for tensile and impact strength. Powder Co was now able to provide three companies with 25kg test samples of their polymer formulation and within three months was able to get commitment from two companies to purchase 10tonnes per month. This enabled Powder Co to successfully approach the Industrial Development Corporation (IDC) for additional investments in their company to set up their powder production facility in an industrial environment.   </w:t>
                            </w:r>
                          </w:p>
                          <w:p w:rsidR="00372A43" w:rsidRDefault="00372A43">
                            <w:pPr>
                              <w:jc w:val="center"/>
                              <w:rPr>
                                <w:color w:val="000000"/>
                                <w:sz w:val="16"/>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7" style="position:absolute;left:0;text-align:left;margin-left:-12.4pt;margin-top:41.25pt;width:494.4pt;height:235.6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" fillcolor="#d8d8d8" strokecolor="#595959" strokeweight="2pt">
                <v:path arrowok="t"/>
                <v:textbox>
                  <w:txbxContent>
                    <w:p w:rsidR="00372A43" w:rsidRDefault="00903CD1">
                      <w:pPr>
                        <w:tabs>
                          <w:tab w:val="left" w:pos="9923"/>
                        </w:tabs>
                        <w:spacing w:line="360" w:lineRule="auto"/>
                        <w:jc w:val="both"/>
                        <w:rPr>
                          <w:rFonts w:ascii="Arial" w:hAnsi="Arial" w:cs="Arial"/>
                          <w:b/>
                          <w:color w:val="000000"/>
                          <w:sz w:val="20"/>
                          <w:szCs w:val="20"/>
                          <w:u w:val="single"/>
                        </w:rPr>
                      </w:pPr>
                      <w:r>
                        <w:rPr>
                          <w:rFonts w:ascii="Arial" w:hAnsi="Arial" w:cs="Arial"/>
                          <w:b/>
                          <w:color w:val="000000"/>
                          <w:sz w:val="20"/>
                          <w:szCs w:val="20"/>
                          <w:u w:val="single"/>
                        </w:rPr>
                        <w:t>Example 1</w:t>
                      </w:r>
                    </w:p>
                    <w:p w:rsidR="00372A43" w:rsidRDefault="00903CD1">
                      <w:pPr>
                        <w:tabs>
                          <w:tab w:val="left" w:pos="9923"/>
                        </w:tabs>
                        <w:spacing w:line="360" w:lineRule="auto"/>
                        <w:jc w:val="both"/>
                        <w:rPr>
                          <w:rFonts w:ascii="Arial" w:hAnsi="Arial" w:cs="Arial"/>
                          <w:color w:val="000000"/>
                          <w:sz w:val="20"/>
                          <w:szCs w:val="20"/>
                        </w:rPr>
                      </w:pPr>
                      <w:r>
                        <w:rPr>
                          <w:rFonts w:ascii="Arial" w:hAnsi="Arial" w:cs="Arial"/>
                          <w:color w:val="000000"/>
                          <w:sz w:val="20"/>
                          <w:szCs w:val="20"/>
                        </w:rPr>
                        <w:t xml:space="preserve">Powder Co (Pty) Ltd (not real name), a newly established SMME submitted an expression of interest to the NIDF which was accepted. Once all documentation including an NDA was completed the company brought 200kg of reagents to the NIDF for the production of their special nanopowders. With the assistance of NIDF/CSIR engineers and researchers they managed to optimize their production process to produce 100kg nanopowder. Using SEM and XRD, the powder was characterized and found to be of good quality. Now, with the assistance of the NIDF polymer processing expertise and compounding equipment, Powder Co (Pty) Ltd concluded three trial runs of incorporating their powder in polyethylene. Tests samples were injection molded and in turn characterized for tensile and impact strength. Powder Co was now able to provide three companies with 25kg test samples of their polymer formulation and within three months was able to get commitment from two companies to purchase 10tonnes per month. This enabled Powder Co to successfully approach the Industrial Development Corporation (IDC) for additional investments in their company to set up their powder production facility in an industrial environment.   </w:t>
                      </w:r>
                    </w:p>
                    <w:p w:rsidR="00372A43" w:rsidRDefault="00372A43">
                      <w:pPr>
                        <w:jc w:val="center"/>
                        <w:rPr>
                          <w:color w:val="000000"/>
                          <w:sz w:val="16"/>
                        </w:rPr>
                      </w:pPr>
                    </w:p>
                  </w:txbxContent>
                </v:textbox>
                <w10:wrap type="square"/>
              </v:roundrect>
            </w:pict>
          </mc:Fallback>
        </mc:AlternateContent>
      </w:r>
      <w:r>
        <w:rPr>
          <w:rFonts w:ascii="Arial" w:hAnsi="Arial" w:cs="Arial"/>
          <w:sz w:val="22"/>
          <w:szCs w:val="22"/>
        </w:rPr>
        <w:t xml:space="preserve">The following explanatory examples can assist to elucidate the type of support offered by the NIDF: </w:t>
      </w:r>
    </w:p>
    <w:p w:rsidR="00372A43" w:rsidRDefault="00372A43">
      <w:pPr>
        <w:tabs>
          <w:tab w:val="left" w:pos="9923"/>
        </w:tabs>
        <w:spacing w:line="360" w:lineRule="auto"/>
        <w:jc w:val="both"/>
        <w:rPr>
          <w:rFonts w:ascii="Arial" w:hAnsi="Arial" w:cs="Arial"/>
          <w:sz w:val="22"/>
          <w:szCs w:val="22"/>
        </w:rPr>
      </w:pPr>
    </w:p>
    <w:p w:rsidR="00372A43" w:rsidRDefault="00372A43">
      <w:pPr>
        <w:tabs>
          <w:tab w:val="left" w:pos="9923"/>
        </w:tabs>
        <w:spacing w:before="120" w:line="360" w:lineRule="auto"/>
        <w:jc w:val="both"/>
        <w:rPr>
          <w:rFonts w:ascii="Arial" w:hAnsi="Arial" w:cs="Arial"/>
          <w:sz w:val="22"/>
          <w:szCs w:val="22"/>
        </w:rPr>
      </w:pPr>
    </w:p>
    <w:p w:rsidR="00372A43" w:rsidRDefault="00372A43">
      <w:pPr>
        <w:jc w:val="both"/>
        <w:rPr>
          <w:rFonts w:ascii="Arial" w:hAnsi="Arial" w:cs="Arial"/>
          <w:b/>
          <w:sz w:val="22"/>
          <w:szCs w:val="22"/>
        </w:rPr>
      </w:pPr>
    </w:p>
    <w:p w:rsidR="00372A43" w:rsidRDefault="00372A43">
      <w:pPr>
        <w:jc w:val="both"/>
        <w:rPr>
          <w:rFonts w:ascii="Arial" w:hAnsi="Arial" w:cs="Arial"/>
          <w:b/>
          <w:sz w:val="22"/>
          <w:szCs w:val="22"/>
        </w:rPr>
      </w:pPr>
    </w:p>
    <w:p w:rsidR="00372A43" w:rsidRDefault="00903CD1">
      <w:pPr>
        <w:jc w:val="both"/>
        <w:rPr>
          <w:rFonts w:ascii="Arial" w:hAnsi="Arial" w:cs="Arial"/>
          <w:b/>
          <w:sz w:val="22"/>
          <w:szCs w:val="22"/>
        </w:rPr>
      </w:pPr>
      <w:r>
        <w:rPr>
          <w:rFonts w:ascii="Arial" w:hAnsi="Arial" w:cs="Arial"/>
          <w:b/>
          <w:sz w:val="22"/>
          <w:szCs w:val="22"/>
        </w:rPr>
        <w:t>2.2 Safety, health and the Environment (SHE)</w:t>
      </w:r>
    </w:p>
    <w:p w:rsidR="00372A43" w:rsidRDefault="00372A43">
      <w:pPr>
        <w:jc w:val="both"/>
        <w:rPr>
          <w:rFonts w:ascii="Arial" w:hAnsi="Arial" w:cs="Arial"/>
          <w:b/>
          <w:sz w:val="22"/>
          <w:szCs w:val="22"/>
        </w:rPr>
      </w:pPr>
    </w:p>
    <w:p w:rsidR="00372A43" w:rsidRDefault="00903CD1">
      <w:pPr>
        <w:spacing w:line="360" w:lineRule="auto"/>
        <w:jc w:val="both"/>
        <w:rPr>
          <w:rFonts w:ascii="Arial" w:hAnsi="Arial" w:cs="Arial"/>
          <w:sz w:val="22"/>
          <w:szCs w:val="22"/>
        </w:rPr>
      </w:pPr>
      <w:r>
        <w:rPr>
          <w:rFonts w:ascii="Arial" w:hAnsi="Arial" w:cs="Arial"/>
          <w:sz w:val="22"/>
          <w:szCs w:val="22"/>
        </w:rPr>
        <w:t xml:space="preserve">The NIDF is well aware that nanotechnology and particularly the use of nanostructures in products is something new to the South African industry. For that reason, we also assist users to identify and mitigate potential health and safety aspects of particular nanotechnologies. Being part of the DSI-CSIR National Centre for Nanostructured Materials, the NIDF has established a Safety, Health and Environmental (SHE) system that plays a critical role in identifying and successfully managing these issues. </w:t>
      </w:r>
    </w:p>
    <w:p w:rsidR="00372A43" w:rsidRDefault="00372A43">
      <w:pPr>
        <w:spacing w:line="360" w:lineRule="auto"/>
        <w:jc w:val="both"/>
        <w:rPr>
          <w:rFonts w:ascii="Arial" w:hAnsi="Arial" w:cs="Arial"/>
          <w:b/>
          <w:sz w:val="22"/>
          <w:szCs w:val="22"/>
        </w:rPr>
      </w:pPr>
    </w:p>
    <w:p w:rsidR="00372A43" w:rsidRDefault="00903CD1">
      <w:pPr>
        <w:spacing w:line="360" w:lineRule="auto"/>
        <w:jc w:val="both"/>
        <w:rPr>
          <w:rFonts w:ascii="Arial" w:hAnsi="Arial" w:cs="Arial"/>
          <w:b/>
          <w:sz w:val="22"/>
          <w:szCs w:val="22"/>
        </w:rPr>
      </w:pPr>
      <w:r>
        <w:rPr>
          <w:rFonts w:ascii="Arial" w:hAnsi="Arial" w:cs="Arial"/>
          <w:b/>
          <w:sz w:val="22"/>
          <w:szCs w:val="22"/>
        </w:rPr>
        <w:t>2.3 Intellectual property ownership</w:t>
      </w:r>
    </w:p>
    <w:p w:rsidR="00372A43" w:rsidRDefault="00903CD1">
      <w:pPr>
        <w:spacing w:before="100" w:beforeAutospacing="1" w:after="120" w:line="360" w:lineRule="auto"/>
        <w:jc w:val="both"/>
        <w:outlineLvl w:val="0"/>
        <w:rPr>
          <w:rFonts w:ascii="Arial" w:hAnsi="Arial" w:cs="Arial"/>
          <w:sz w:val="22"/>
          <w:szCs w:val="22"/>
          <w:lang w:val="en-GB" w:eastAsia="en-GB"/>
        </w:rPr>
      </w:pPr>
      <w:r>
        <w:rPr>
          <w:rFonts w:ascii="Arial" w:hAnsi="Arial" w:cs="Arial"/>
          <w:sz w:val="22"/>
          <w:szCs w:val="22"/>
          <w:lang w:val="en-GB" w:eastAsia="en-GB"/>
        </w:rPr>
        <w:t>Ownership of possible intellectual property (IP) developed during the project will be determined by the parties’ contribution in effort as well as their investment. CSIR is guided by the IPR Act of 2008 and any financial investment by the CSIR into intellectual property developed will be negotiated in compliance with the act.</w:t>
      </w:r>
    </w:p>
    <w:p w:rsidR="00372A43" w:rsidRDefault="00372A43">
      <w:pPr>
        <w:tabs>
          <w:tab w:val="left" w:pos="9923"/>
        </w:tabs>
        <w:spacing w:line="360" w:lineRule="auto"/>
        <w:jc w:val="both"/>
        <w:rPr>
          <w:rFonts w:ascii="Arial" w:hAnsi="Arial" w:cs="Arial"/>
          <w:sz w:val="22"/>
          <w:szCs w:val="22"/>
        </w:rPr>
      </w:pPr>
    </w:p>
    <w:p w:rsidR="00372A43" w:rsidRDefault="00903CD1">
      <w:pPr>
        <w:pStyle w:val="MainText"/>
        <w:tabs>
          <w:tab w:val="left" w:pos="9923"/>
        </w:tabs>
        <w:spacing w:before="120" w:line="360" w:lineRule="auto"/>
        <w:ind w:firstLine="0"/>
        <w:rPr>
          <w:rFonts w:ascii="Arial" w:hAnsi="Arial" w:cs="Arial"/>
          <w:b/>
          <w:sz w:val="22"/>
          <w:szCs w:val="22"/>
        </w:rPr>
      </w:pPr>
      <w:r>
        <w:rPr>
          <w:rFonts w:ascii="Arial" w:hAnsi="Arial" w:cs="Arial"/>
          <w:b/>
          <w:sz w:val="22"/>
          <w:szCs w:val="22"/>
        </w:rPr>
        <w:t xml:space="preserve">3. Submission Requirements </w:t>
      </w:r>
    </w:p>
    <w:p w:rsidR="00372A43" w:rsidRDefault="00903CD1">
      <w:pPr>
        <w:pStyle w:val="MainText"/>
        <w:tabs>
          <w:tab w:val="left" w:pos="9923"/>
        </w:tabs>
        <w:spacing w:before="120" w:line="360" w:lineRule="auto"/>
        <w:ind w:firstLine="0"/>
        <w:rPr>
          <w:rFonts w:ascii="Arial" w:hAnsi="Arial" w:cs="Arial"/>
          <w:sz w:val="22"/>
          <w:szCs w:val="22"/>
        </w:rPr>
      </w:pPr>
      <w:r>
        <w:rPr>
          <w:rFonts w:ascii="Arial" w:hAnsi="Arial" w:cs="Arial"/>
          <w:sz w:val="22"/>
          <w:szCs w:val="22"/>
        </w:rPr>
        <w:t xml:space="preserve">To apply, please complete the attached EOI form and e-mail the PDF versions of completed forms, CVs, BBEEE certificate/affidavit and proof of registration with the </w:t>
      </w:r>
      <w:r>
        <w:rPr>
          <w:rFonts w:ascii="Arial" w:hAnsi="Arial" w:cs="Arial"/>
          <w:sz w:val="22"/>
          <w:szCs w:val="22"/>
          <w:lang w:val="en-US"/>
        </w:rPr>
        <w:t>Companies and Intellectual Property Commission (</w:t>
      </w:r>
      <w:r>
        <w:rPr>
          <w:rFonts w:ascii="Arial" w:hAnsi="Arial" w:cs="Arial"/>
          <w:sz w:val="22"/>
          <w:szCs w:val="22"/>
        </w:rPr>
        <w:t xml:space="preserve">CIPC) to </w:t>
      </w:r>
      <w:hyperlink r:id="rId9" w:history="1">
        <w:r>
          <w:rPr>
            <w:rStyle w:val="Hyperlink"/>
            <w:rFonts w:ascii="Arial" w:hAnsi="Arial" w:cs="Arial"/>
            <w:sz w:val="22"/>
            <w:szCs w:val="22"/>
            <w:lang w:val="en-GB"/>
          </w:rPr>
          <w:t>nidf@csir.co.za</w:t>
        </w:r>
      </w:hyperlink>
      <w:r>
        <w:rPr>
          <w:rFonts w:ascii="Arial" w:hAnsi="Arial" w:cs="Arial"/>
          <w:sz w:val="22"/>
          <w:szCs w:val="22"/>
        </w:rPr>
        <w:t xml:space="preserve"> .</w:t>
      </w:r>
    </w:p>
    <w:p w:rsidR="00372A43" w:rsidRDefault="00903CD1">
      <w:pPr>
        <w:pStyle w:val="MainText"/>
        <w:tabs>
          <w:tab w:val="left" w:pos="9923"/>
        </w:tabs>
        <w:spacing w:before="120"/>
        <w:ind w:firstLine="0"/>
        <w:rPr>
          <w:rFonts w:ascii="Arial" w:hAnsi="Arial" w:cs="Arial"/>
          <w:sz w:val="22"/>
          <w:szCs w:val="22"/>
        </w:rPr>
      </w:pPr>
      <w:r>
        <w:rPr>
          <w:rFonts w:ascii="Arial" w:hAnsi="Arial" w:cs="Arial"/>
          <w:sz w:val="22"/>
          <w:szCs w:val="22"/>
          <w:u w:val="single"/>
        </w:rPr>
        <w:t>Please use the following naming convention for attached documents:</w:t>
      </w:r>
    </w:p>
    <w:tbl>
      <w:tblPr>
        <w:tblStyle w:val="TableGrid"/>
        <w:tblW w:w="0" w:type="auto"/>
        <w:tblLook w:val="04A0" w:firstRow="1" w:lastRow="0" w:firstColumn="1" w:lastColumn="0" w:noHBand="0" w:noVBand="1"/>
      </w:tblPr>
      <w:tblGrid>
        <w:gridCol w:w="3652"/>
        <w:gridCol w:w="5245"/>
      </w:tblGrid>
      <w:tr w:rsidR="00372A43">
        <w:tc>
          <w:tcPr>
            <w:tcW w:w="3652" w:type="dxa"/>
            <w:shd w:val="pct10" w:color="auto" w:fill="auto"/>
            <w:vAlign w:val="center"/>
          </w:tcPr>
          <w:p w:rsidR="00372A43" w:rsidRDefault="00903CD1">
            <w:pPr>
              <w:pStyle w:val="MainText"/>
              <w:tabs>
                <w:tab w:val="left" w:pos="9923"/>
              </w:tabs>
              <w:spacing w:before="120"/>
              <w:ind w:firstLine="0"/>
              <w:jc w:val="left"/>
              <w:rPr>
                <w:rFonts w:ascii="Arial" w:hAnsi="Arial" w:cs="Arial"/>
                <w:sz w:val="22"/>
                <w:szCs w:val="22"/>
              </w:rPr>
            </w:pPr>
            <w:r>
              <w:rPr>
                <w:rFonts w:ascii="Arial" w:hAnsi="Arial" w:cs="Arial"/>
                <w:b/>
                <w:sz w:val="22"/>
                <w:szCs w:val="22"/>
              </w:rPr>
              <w:t>Application:</w:t>
            </w:r>
          </w:p>
        </w:tc>
        <w:tc>
          <w:tcPr>
            <w:tcW w:w="5245" w:type="dxa"/>
            <w:shd w:val="pct10" w:color="auto" w:fill="auto"/>
            <w:vAlign w:val="center"/>
          </w:tcPr>
          <w:p w:rsidR="00372A43" w:rsidRDefault="00903CD1">
            <w:pPr>
              <w:pStyle w:val="MainText"/>
              <w:tabs>
                <w:tab w:val="left" w:pos="9923"/>
              </w:tabs>
              <w:spacing w:before="120"/>
              <w:ind w:firstLine="0"/>
              <w:jc w:val="left"/>
              <w:rPr>
                <w:rFonts w:ascii="Arial" w:hAnsi="Arial" w:cs="Arial"/>
                <w:sz w:val="22"/>
                <w:szCs w:val="22"/>
              </w:rPr>
            </w:pPr>
            <w:r>
              <w:rPr>
                <w:rFonts w:ascii="Arial" w:hAnsi="Arial" w:cs="Arial"/>
                <w:b/>
                <w:sz w:val="22"/>
                <w:szCs w:val="22"/>
              </w:rPr>
              <w:t>CVs, certificates, etc</w:t>
            </w:r>
            <w:r>
              <w:rPr>
                <w:rFonts w:ascii="Arial" w:hAnsi="Arial" w:cs="Arial"/>
                <w:sz w:val="22"/>
                <w:szCs w:val="22"/>
              </w:rPr>
              <w:t>.</w:t>
            </w:r>
          </w:p>
        </w:tc>
      </w:tr>
      <w:tr w:rsidR="00372A43">
        <w:tc>
          <w:tcPr>
            <w:tcW w:w="3652" w:type="dxa"/>
            <w:vAlign w:val="center"/>
          </w:tcPr>
          <w:p w:rsidR="00372A43" w:rsidRDefault="00903CD1">
            <w:pPr>
              <w:pStyle w:val="MainText"/>
              <w:tabs>
                <w:tab w:val="left" w:pos="9923"/>
              </w:tabs>
              <w:spacing w:before="120"/>
              <w:ind w:firstLine="0"/>
              <w:jc w:val="left"/>
              <w:rPr>
                <w:rFonts w:ascii="Arial" w:hAnsi="Arial" w:cs="Arial"/>
                <w:sz w:val="22"/>
                <w:szCs w:val="22"/>
              </w:rPr>
            </w:pPr>
            <w:r>
              <w:rPr>
                <w:rFonts w:ascii="Arial" w:hAnsi="Arial" w:cs="Arial"/>
                <w:sz w:val="22"/>
                <w:szCs w:val="22"/>
              </w:rPr>
              <w:t>Name of Enterprise_EOI- February 2020</w:t>
            </w:r>
          </w:p>
        </w:tc>
        <w:tc>
          <w:tcPr>
            <w:tcW w:w="5245" w:type="dxa"/>
            <w:vAlign w:val="center"/>
          </w:tcPr>
          <w:p w:rsidR="00372A43" w:rsidRDefault="00903CD1">
            <w:pPr>
              <w:pStyle w:val="MainText"/>
              <w:tabs>
                <w:tab w:val="left" w:pos="9923"/>
              </w:tabs>
              <w:spacing w:before="120"/>
              <w:ind w:firstLine="0"/>
              <w:jc w:val="left"/>
              <w:rPr>
                <w:rFonts w:ascii="Arial" w:hAnsi="Arial" w:cs="Arial"/>
                <w:sz w:val="22"/>
                <w:szCs w:val="22"/>
              </w:rPr>
            </w:pPr>
            <w:r>
              <w:rPr>
                <w:rFonts w:ascii="Arial" w:hAnsi="Arial" w:cs="Arial"/>
                <w:sz w:val="22"/>
                <w:szCs w:val="22"/>
              </w:rPr>
              <w:t xml:space="preserve">Name of Enterprise_CV Jane Doe_March 2020, </w:t>
            </w:r>
          </w:p>
          <w:p w:rsidR="00372A43" w:rsidRDefault="00903CD1">
            <w:pPr>
              <w:pStyle w:val="MainText"/>
              <w:tabs>
                <w:tab w:val="left" w:pos="9923"/>
              </w:tabs>
              <w:spacing w:before="120"/>
              <w:ind w:firstLine="0"/>
              <w:jc w:val="left"/>
              <w:rPr>
                <w:rFonts w:ascii="Arial" w:hAnsi="Arial" w:cs="Arial"/>
                <w:sz w:val="22"/>
                <w:szCs w:val="22"/>
              </w:rPr>
            </w:pPr>
            <w:r>
              <w:rPr>
                <w:rFonts w:ascii="Arial" w:hAnsi="Arial" w:cs="Arial"/>
                <w:sz w:val="22"/>
                <w:szCs w:val="22"/>
              </w:rPr>
              <w:t>Name of Enterprise_CIPC proof of registration_March 2020</w:t>
            </w:r>
          </w:p>
        </w:tc>
      </w:tr>
    </w:tbl>
    <w:p w:rsidR="00372A43" w:rsidRDefault="00372A43">
      <w:pPr>
        <w:pStyle w:val="MainText"/>
        <w:tabs>
          <w:tab w:val="left" w:pos="9923"/>
        </w:tabs>
        <w:spacing w:before="120" w:line="360" w:lineRule="auto"/>
        <w:ind w:firstLine="0"/>
        <w:rPr>
          <w:rFonts w:ascii="Arial" w:hAnsi="Arial" w:cs="Arial"/>
          <w:sz w:val="22"/>
          <w:szCs w:val="22"/>
        </w:rPr>
      </w:pPr>
    </w:p>
    <w:p w:rsidR="00372A43" w:rsidRDefault="00903CD1">
      <w:pPr>
        <w:pStyle w:val="MainText"/>
        <w:tabs>
          <w:tab w:val="left" w:pos="9923"/>
        </w:tabs>
        <w:spacing w:before="120" w:line="360" w:lineRule="auto"/>
        <w:ind w:firstLine="0"/>
        <w:rPr>
          <w:rFonts w:ascii="Arial" w:hAnsi="Arial" w:cs="Arial"/>
          <w:sz w:val="22"/>
          <w:szCs w:val="22"/>
        </w:rPr>
      </w:pPr>
      <w:r>
        <w:rPr>
          <w:rFonts w:ascii="Arial" w:hAnsi="Arial" w:cs="Arial"/>
          <w:sz w:val="22"/>
          <w:szCs w:val="22"/>
        </w:rPr>
        <w:t xml:space="preserve">Proposals must align to the objectives of this call and include the following aspects that will form part of the assessment criteria. </w:t>
      </w:r>
    </w:p>
    <w:p w:rsidR="00372A43" w:rsidRDefault="00903CD1">
      <w:pPr>
        <w:pStyle w:val="MainText"/>
        <w:numPr>
          <w:ilvl w:val="0"/>
          <w:numId w:val="39"/>
        </w:numPr>
        <w:tabs>
          <w:tab w:val="left" w:pos="9923"/>
        </w:tabs>
        <w:spacing w:before="120" w:line="360" w:lineRule="auto"/>
        <w:rPr>
          <w:rFonts w:ascii="Arial" w:hAnsi="Arial" w:cs="Arial"/>
          <w:sz w:val="22"/>
          <w:szCs w:val="22"/>
        </w:rPr>
      </w:pPr>
      <w:r>
        <w:rPr>
          <w:rFonts w:ascii="Arial" w:hAnsi="Arial" w:cs="Arial"/>
          <w:sz w:val="22"/>
          <w:szCs w:val="22"/>
        </w:rPr>
        <w:t xml:space="preserve">Project duration: Projects with development time less than 12 months will be prioritised. </w:t>
      </w:r>
    </w:p>
    <w:p w:rsidR="00372A43" w:rsidRDefault="00903CD1">
      <w:pPr>
        <w:pStyle w:val="ListParagraph"/>
        <w:numPr>
          <w:ilvl w:val="0"/>
          <w:numId w:val="39"/>
        </w:numPr>
        <w:spacing w:line="360" w:lineRule="auto"/>
        <w:jc w:val="both"/>
        <w:rPr>
          <w:rFonts w:ascii="Arial" w:hAnsi="Arial" w:cs="Arial"/>
          <w:sz w:val="22"/>
          <w:szCs w:val="22"/>
        </w:rPr>
      </w:pPr>
      <w:r>
        <w:rPr>
          <w:rFonts w:ascii="Arial" w:hAnsi="Arial" w:cs="Arial"/>
          <w:sz w:val="22"/>
          <w:szCs w:val="22"/>
        </w:rPr>
        <w:t xml:space="preserve">Scientific excellence &amp; technology readiness: Submissions that show great scientific excellence and technologies that are at a prototype/proof of concept stage that has been demonstrated in a relevant environment will be prioritized. </w:t>
      </w:r>
    </w:p>
    <w:p w:rsidR="00372A43" w:rsidRDefault="00903CD1">
      <w:pPr>
        <w:pStyle w:val="MainText"/>
        <w:numPr>
          <w:ilvl w:val="0"/>
          <w:numId w:val="39"/>
        </w:numPr>
        <w:tabs>
          <w:tab w:val="left" w:pos="9923"/>
        </w:tabs>
        <w:spacing w:before="120" w:line="360" w:lineRule="auto"/>
        <w:rPr>
          <w:rFonts w:ascii="Arial" w:hAnsi="Arial" w:cs="Arial"/>
          <w:sz w:val="22"/>
          <w:szCs w:val="22"/>
        </w:rPr>
      </w:pPr>
      <w:r>
        <w:rPr>
          <w:rFonts w:ascii="Arial" w:hAnsi="Arial" w:cs="Arial"/>
          <w:sz w:val="22"/>
          <w:szCs w:val="22"/>
        </w:rPr>
        <w:t>Compatibility with existing infrastructure and skills set: only submissions that are aligned with the NIDF’s expertise and infrastructure, as outlined above, can be supported.</w:t>
      </w:r>
    </w:p>
    <w:p w:rsidR="00372A43" w:rsidRDefault="00903CD1">
      <w:pPr>
        <w:pStyle w:val="ListParagraph"/>
        <w:numPr>
          <w:ilvl w:val="0"/>
          <w:numId w:val="39"/>
        </w:numPr>
        <w:spacing w:line="360" w:lineRule="auto"/>
        <w:jc w:val="both"/>
        <w:rPr>
          <w:rFonts w:ascii="Arial" w:hAnsi="Arial" w:cs="Arial"/>
          <w:sz w:val="22"/>
          <w:szCs w:val="22"/>
        </w:rPr>
      </w:pPr>
      <w:r>
        <w:rPr>
          <w:rFonts w:ascii="Arial" w:hAnsi="Arial" w:cs="Arial"/>
          <w:sz w:val="22"/>
          <w:szCs w:val="22"/>
        </w:rPr>
        <w:t xml:space="preserve">Technical risks (safety and scalability): Projects with lower safety risks and fewer hurdles to scale up will be prioritized. </w:t>
      </w:r>
    </w:p>
    <w:p w:rsidR="00372A43" w:rsidRDefault="00903CD1">
      <w:pPr>
        <w:pStyle w:val="ListParagraph"/>
        <w:numPr>
          <w:ilvl w:val="0"/>
          <w:numId w:val="39"/>
        </w:numPr>
        <w:spacing w:line="360" w:lineRule="auto"/>
        <w:jc w:val="both"/>
        <w:rPr>
          <w:rFonts w:ascii="Arial" w:hAnsi="Arial" w:cs="Arial"/>
          <w:sz w:val="22"/>
          <w:szCs w:val="22"/>
        </w:rPr>
      </w:pPr>
      <w:r>
        <w:rPr>
          <w:rFonts w:ascii="Arial" w:hAnsi="Arial" w:cs="Arial"/>
          <w:sz w:val="22"/>
          <w:szCs w:val="22"/>
        </w:rPr>
        <w:t>BEE status: Entities with a commitment to transformation as evidenced by their BBBEE certificate will be preferable.</w:t>
      </w:r>
    </w:p>
    <w:p w:rsidR="00372A43" w:rsidRDefault="00903CD1">
      <w:pPr>
        <w:pStyle w:val="ListParagraph"/>
        <w:numPr>
          <w:ilvl w:val="0"/>
          <w:numId w:val="39"/>
        </w:numPr>
        <w:spacing w:line="360" w:lineRule="auto"/>
        <w:jc w:val="both"/>
        <w:rPr>
          <w:rFonts w:ascii="Arial" w:hAnsi="Arial" w:cs="Arial"/>
          <w:sz w:val="22"/>
          <w:szCs w:val="22"/>
        </w:rPr>
      </w:pPr>
      <w:r>
        <w:rPr>
          <w:rFonts w:ascii="Arial" w:hAnsi="Arial" w:cs="Arial"/>
          <w:sz w:val="22"/>
          <w:szCs w:val="22"/>
        </w:rPr>
        <w:t>Impact: Technologies that have the potential to impact industry through job creation and technological innovation are prioritized.</w:t>
      </w:r>
    </w:p>
    <w:p w:rsidR="00372A43" w:rsidRDefault="00903CD1">
      <w:pPr>
        <w:pStyle w:val="ListParagraph"/>
        <w:numPr>
          <w:ilvl w:val="0"/>
          <w:numId w:val="39"/>
        </w:numPr>
        <w:spacing w:line="360" w:lineRule="auto"/>
        <w:jc w:val="both"/>
        <w:rPr>
          <w:rFonts w:ascii="Arial" w:hAnsi="Arial" w:cs="Arial"/>
          <w:sz w:val="22"/>
          <w:szCs w:val="22"/>
        </w:rPr>
      </w:pPr>
      <w:r>
        <w:rPr>
          <w:rFonts w:ascii="Arial" w:hAnsi="Arial" w:cs="Arial"/>
          <w:sz w:val="22"/>
          <w:szCs w:val="22"/>
        </w:rPr>
        <w:t xml:space="preserve">Business case: Applications that clearly show evidenced market potential are prioritized. </w:t>
      </w:r>
    </w:p>
    <w:p w:rsidR="00372A43" w:rsidRDefault="00372A43">
      <w:pPr>
        <w:pStyle w:val="ListParagraph"/>
        <w:spacing w:line="360" w:lineRule="auto"/>
        <w:jc w:val="both"/>
        <w:rPr>
          <w:rFonts w:ascii="Arial" w:hAnsi="Arial" w:cs="Arial"/>
          <w:sz w:val="22"/>
          <w:szCs w:val="22"/>
        </w:rPr>
      </w:pPr>
    </w:p>
    <w:p w:rsidR="00372A43" w:rsidRDefault="00903CD1">
      <w:pPr>
        <w:spacing w:line="360" w:lineRule="auto"/>
        <w:jc w:val="both"/>
        <w:rPr>
          <w:rFonts w:ascii="Arial" w:hAnsi="Arial" w:cs="Arial"/>
          <w:b/>
          <w:sz w:val="22"/>
          <w:szCs w:val="22"/>
        </w:rPr>
      </w:pPr>
      <w:r>
        <w:rPr>
          <w:rFonts w:ascii="Arial" w:hAnsi="Arial" w:cs="Arial"/>
          <w:b/>
          <w:sz w:val="22"/>
          <w:szCs w:val="22"/>
        </w:rPr>
        <w:t>2.3 Exclusionary criteria:</w:t>
      </w:r>
    </w:p>
    <w:p w:rsidR="00372A43" w:rsidRDefault="00903CD1">
      <w:pPr>
        <w:spacing w:line="360" w:lineRule="auto"/>
        <w:jc w:val="both"/>
        <w:rPr>
          <w:rFonts w:ascii="Arial" w:hAnsi="Arial" w:cs="Arial"/>
          <w:sz w:val="22"/>
          <w:szCs w:val="22"/>
        </w:rPr>
      </w:pPr>
      <w:r>
        <w:rPr>
          <w:rFonts w:ascii="Arial" w:hAnsi="Arial" w:cs="Arial"/>
          <w:b/>
          <w:sz w:val="22"/>
          <w:szCs w:val="22"/>
        </w:rPr>
        <w:t>The NIDF is not a project funding agency;</w:t>
      </w:r>
      <w:r>
        <w:rPr>
          <w:rFonts w:ascii="Arial" w:hAnsi="Arial" w:cs="Arial"/>
          <w:sz w:val="22"/>
          <w:szCs w:val="22"/>
        </w:rPr>
        <w:t xml:space="preserve"> it only provides access to a wide range of processing equipment, laboratory facilities, and research and development expertise to assist you with your product development and/or project. The supported enterprise will carry costs of its own resources, equipment and raw materials. As NIDF:</w:t>
      </w:r>
    </w:p>
    <w:p w:rsidR="00372A43" w:rsidRDefault="00903CD1">
      <w:pPr>
        <w:pStyle w:val="ListParagraph"/>
        <w:numPr>
          <w:ilvl w:val="0"/>
          <w:numId w:val="38"/>
        </w:numPr>
        <w:spacing w:line="360" w:lineRule="auto"/>
        <w:jc w:val="both"/>
        <w:rPr>
          <w:rFonts w:ascii="Arial" w:hAnsi="Arial" w:cs="Arial"/>
          <w:sz w:val="22"/>
          <w:szCs w:val="22"/>
        </w:rPr>
      </w:pPr>
      <w:r>
        <w:rPr>
          <w:rFonts w:ascii="Arial" w:hAnsi="Arial" w:cs="Arial"/>
          <w:sz w:val="22"/>
          <w:szCs w:val="22"/>
        </w:rPr>
        <w:t>We do not provide funding to the entities we support.</w:t>
      </w:r>
    </w:p>
    <w:p w:rsidR="00372A43" w:rsidRDefault="00903CD1">
      <w:pPr>
        <w:pStyle w:val="ListParagraph"/>
        <w:numPr>
          <w:ilvl w:val="0"/>
          <w:numId w:val="38"/>
        </w:numPr>
        <w:spacing w:line="360" w:lineRule="auto"/>
        <w:jc w:val="both"/>
        <w:rPr>
          <w:rFonts w:ascii="Arial" w:hAnsi="Arial" w:cs="Arial"/>
          <w:sz w:val="22"/>
          <w:szCs w:val="22"/>
        </w:rPr>
      </w:pPr>
      <w:r>
        <w:rPr>
          <w:rFonts w:ascii="Arial" w:hAnsi="Arial" w:cs="Arial"/>
          <w:sz w:val="22"/>
          <w:szCs w:val="22"/>
        </w:rPr>
        <w:t xml:space="preserve">We are not an incubation centre. </w:t>
      </w:r>
    </w:p>
    <w:p w:rsidR="00372A43" w:rsidRDefault="00903CD1">
      <w:pPr>
        <w:pStyle w:val="ListParagraph"/>
        <w:numPr>
          <w:ilvl w:val="0"/>
          <w:numId w:val="38"/>
        </w:numPr>
        <w:spacing w:line="360" w:lineRule="auto"/>
        <w:jc w:val="both"/>
        <w:rPr>
          <w:rFonts w:ascii="Arial" w:hAnsi="Arial" w:cs="Arial"/>
          <w:sz w:val="22"/>
          <w:szCs w:val="22"/>
        </w:rPr>
      </w:pPr>
      <w:r>
        <w:rPr>
          <w:rFonts w:ascii="Arial" w:hAnsi="Arial" w:cs="Arial"/>
          <w:sz w:val="22"/>
          <w:szCs w:val="22"/>
        </w:rPr>
        <w:t>We are not able to provide SABS certification.</w:t>
      </w:r>
    </w:p>
    <w:p w:rsidR="00372A43" w:rsidRDefault="00903CD1">
      <w:pPr>
        <w:pStyle w:val="ListParagraph"/>
        <w:numPr>
          <w:ilvl w:val="0"/>
          <w:numId w:val="38"/>
        </w:numPr>
        <w:spacing w:line="360" w:lineRule="auto"/>
        <w:jc w:val="both"/>
        <w:rPr>
          <w:rFonts w:ascii="Arial" w:hAnsi="Arial" w:cs="Arial"/>
          <w:sz w:val="22"/>
          <w:szCs w:val="22"/>
        </w:rPr>
      </w:pPr>
      <w:r>
        <w:rPr>
          <w:rFonts w:ascii="Arial" w:hAnsi="Arial" w:cs="Arial"/>
          <w:sz w:val="22"/>
          <w:szCs w:val="22"/>
        </w:rPr>
        <w:t>Participation is limited to South African entities.</w:t>
      </w:r>
    </w:p>
    <w:p w:rsidR="00372A43" w:rsidRDefault="00903CD1">
      <w:pPr>
        <w:pStyle w:val="ListParagraph"/>
        <w:numPr>
          <w:ilvl w:val="0"/>
          <w:numId w:val="38"/>
        </w:numPr>
        <w:spacing w:line="360" w:lineRule="auto"/>
        <w:jc w:val="both"/>
        <w:rPr>
          <w:rFonts w:ascii="Arial" w:hAnsi="Arial" w:cs="Arial"/>
          <w:sz w:val="22"/>
          <w:szCs w:val="22"/>
        </w:rPr>
      </w:pPr>
      <w:r>
        <w:rPr>
          <w:rFonts w:ascii="Arial" w:hAnsi="Arial" w:cs="Arial"/>
          <w:sz w:val="22"/>
          <w:szCs w:val="22"/>
        </w:rPr>
        <w:t xml:space="preserve">Applications that are not aligned with the NIDF’s skills and infrastructure will not be considered for support. </w:t>
      </w:r>
    </w:p>
    <w:p w:rsidR="00372A43" w:rsidRDefault="00903CD1">
      <w:pPr>
        <w:pStyle w:val="ListParagraph"/>
        <w:numPr>
          <w:ilvl w:val="0"/>
          <w:numId w:val="38"/>
        </w:numPr>
        <w:spacing w:line="360" w:lineRule="auto"/>
        <w:rPr>
          <w:rFonts w:ascii="Arial" w:hAnsi="Arial" w:cs="Arial"/>
          <w:sz w:val="22"/>
          <w:szCs w:val="22"/>
        </w:rPr>
      </w:pPr>
      <w:r>
        <w:rPr>
          <w:rFonts w:ascii="Arial" w:hAnsi="Arial" w:cs="Arial"/>
          <w:sz w:val="22"/>
          <w:szCs w:val="22"/>
        </w:rPr>
        <w:t>Entities that do not fit the Small Enterprise Act definition (as revised on 15 March 2019) of an SMME (</w:t>
      </w:r>
      <w:hyperlink r:id="rId10" w:history="1">
        <w:r>
          <w:rPr>
            <w:rFonts w:ascii="Arial" w:hAnsi="Arial" w:cs="Arial"/>
            <w:sz w:val="22"/>
            <w:szCs w:val="22"/>
          </w:rPr>
          <w:t>https://www.gov.za/sites/default/files/gcis_document/201903/423041gon399.pdf</w:t>
        </w:r>
      </w:hyperlink>
      <w:r>
        <w:rPr>
          <w:rFonts w:ascii="Arial" w:hAnsi="Arial" w:cs="Arial"/>
          <w:sz w:val="22"/>
          <w:szCs w:val="22"/>
        </w:rPr>
        <w:t xml:space="preserve">) will be expected to fully fund the activities proposed in their applications. </w:t>
      </w:r>
    </w:p>
    <w:p w:rsidR="00372A43" w:rsidRDefault="00903CD1">
      <w:pPr>
        <w:pStyle w:val="MainText"/>
        <w:numPr>
          <w:ilvl w:val="0"/>
          <w:numId w:val="38"/>
        </w:numPr>
        <w:tabs>
          <w:tab w:val="left" w:pos="9923"/>
        </w:tabs>
        <w:spacing w:before="120" w:line="360" w:lineRule="auto"/>
        <w:rPr>
          <w:rFonts w:ascii="Arial" w:hAnsi="Arial" w:cs="Arial"/>
          <w:sz w:val="22"/>
          <w:szCs w:val="22"/>
        </w:rPr>
      </w:pPr>
      <w:r>
        <w:rPr>
          <w:rFonts w:ascii="Arial" w:hAnsi="Arial" w:cs="Arial"/>
          <w:sz w:val="22"/>
          <w:szCs w:val="22"/>
        </w:rPr>
        <w:t xml:space="preserve">Submissions received after posted deadlines will not be considered.  </w:t>
      </w:r>
    </w:p>
    <w:p w:rsidR="00372A43" w:rsidRDefault="00903CD1">
      <w:pPr>
        <w:pStyle w:val="MainText"/>
        <w:numPr>
          <w:ilvl w:val="0"/>
          <w:numId w:val="38"/>
        </w:numPr>
        <w:tabs>
          <w:tab w:val="left" w:pos="9923"/>
        </w:tabs>
        <w:spacing w:before="120" w:line="360" w:lineRule="auto"/>
        <w:rPr>
          <w:rFonts w:ascii="Arial" w:hAnsi="Arial" w:cs="Arial"/>
          <w:sz w:val="22"/>
          <w:szCs w:val="22"/>
        </w:rPr>
      </w:pPr>
      <w:r>
        <w:rPr>
          <w:rFonts w:ascii="Arial" w:hAnsi="Arial" w:cs="Arial"/>
          <w:sz w:val="22"/>
          <w:szCs w:val="22"/>
        </w:rPr>
        <w:t xml:space="preserve">Handwritten applications will not be considered. </w:t>
      </w:r>
    </w:p>
    <w:p w:rsidR="00372A43" w:rsidRDefault="00903CD1">
      <w:pPr>
        <w:pStyle w:val="ListParagraph"/>
        <w:numPr>
          <w:ilvl w:val="0"/>
          <w:numId w:val="38"/>
        </w:numPr>
        <w:autoSpaceDE w:val="0"/>
        <w:autoSpaceDN w:val="0"/>
        <w:adjustRightInd w:val="0"/>
        <w:spacing w:line="360" w:lineRule="auto"/>
        <w:jc w:val="both"/>
        <w:rPr>
          <w:rFonts w:ascii="Arial" w:hAnsi="Arial" w:cs="Arial"/>
          <w:sz w:val="22"/>
          <w:szCs w:val="22"/>
          <w:lang w:val="en-GB" w:eastAsia="en-GB"/>
        </w:rPr>
      </w:pPr>
      <w:r>
        <w:rPr>
          <w:rFonts w:ascii="Arial" w:hAnsi="Arial" w:cs="Arial"/>
          <w:sz w:val="22"/>
          <w:szCs w:val="22"/>
          <w:lang w:val="en-GB" w:eastAsia="en-GB"/>
        </w:rPr>
        <w:t>The applicant’s enterprise must be registered with the CIPC and proof of registration must be provided with the application or the application will be excluded from the process.</w:t>
      </w:r>
    </w:p>
    <w:p w:rsidR="00372A43" w:rsidRDefault="00903CD1">
      <w:pPr>
        <w:pStyle w:val="ListParagraph"/>
        <w:numPr>
          <w:ilvl w:val="0"/>
          <w:numId w:val="38"/>
        </w:numPr>
        <w:autoSpaceDE w:val="0"/>
        <w:autoSpaceDN w:val="0"/>
        <w:adjustRightInd w:val="0"/>
        <w:spacing w:line="360" w:lineRule="auto"/>
        <w:jc w:val="both"/>
        <w:rPr>
          <w:rFonts w:ascii="Arial" w:hAnsi="Arial" w:cs="Arial"/>
          <w:sz w:val="22"/>
          <w:szCs w:val="22"/>
          <w:lang w:val="en-GB" w:eastAsia="en-GB"/>
        </w:rPr>
      </w:pPr>
      <w:r>
        <w:rPr>
          <w:rFonts w:ascii="Arial" w:hAnsi="Arial" w:cs="Arial"/>
          <w:sz w:val="22"/>
          <w:szCs w:val="22"/>
          <w:lang w:val="en-GB" w:eastAsia="en-GB"/>
        </w:rPr>
        <w:t>Applications that are not accompanied by CVs will be excluded.</w:t>
      </w:r>
    </w:p>
    <w:p w:rsidR="00372A43" w:rsidRDefault="00903CD1">
      <w:pPr>
        <w:pStyle w:val="ListParagraph"/>
        <w:numPr>
          <w:ilvl w:val="0"/>
          <w:numId w:val="38"/>
        </w:numPr>
        <w:autoSpaceDE w:val="0"/>
        <w:autoSpaceDN w:val="0"/>
        <w:adjustRightInd w:val="0"/>
        <w:spacing w:line="360" w:lineRule="auto"/>
        <w:jc w:val="both"/>
        <w:rPr>
          <w:rFonts w:ascii="Arial" w:hAnsi="Arial" w:cs="Arial"/>
          <w:sz w:val="22"/>
          <w:szCs w:val="22"/>
          <w:lang w:val="en-GB" w:eastAsia="en-GB"/>
        </w:rPr>
      </w:pPr>
      <w:r>
        <w:rPr>
          <w:rFonts w:ascii="Arial" w:hAnsi="Arial" w:cs="Arial"/>
          <w:sz w:val="22"/>
          <w:szCs w:val="22"/>
          <w:lang w:val="en-GB" w:eastAsia="en-GB"/>
        </w:rPr>
        <w:t xml:space="preserve">Applications sent to any e-mail address other than </w:t>
      </w:r>
      <w:hyperlink r:id="rId11" w:history="1">
        <w:r>
          <w:rPr>
            <w:rStyle w:val="Hyperlink"/>
            <w:rFonts w:ascii="Arial" w:hAnsi="Arial" w:cs="Arial"/>
            <w:sz w:val="22"/>
            <w:szCs w:val="22"/>
            <w:lang w:val="en-GB" w:eastAsia="en-GB"/>
          </w:rPr>
          <w:t>nidf@csir.co.za</w:t>
        </w:r>
      </w:hyperlink>
      <w:r>
        <w:rPr>
          <w:rFonts w:ascii="Arial" w:hAnsi="Arial" w:cs="Arial"/>
          <w:sz w:val="22"/>
          <w:szCs w:val="22"/>
          <w:lang w:val="en-GB" w:eastAsia="en-GB"/>
        </w:rPr>
        <w:t xml:space="preserve"> will be excluded; and</w:t>
      </w:r>
    </w:p>
    <w:p w:rsidR="00372A43" w:rsidRDefault="00903CD1">
      <w:pPr>
        <w:pStyle w:val="ListParagraph"/>
        <w:numPr>
          <w:ilvl w:val="0"/>
          <w:numId w:val="38"/>
        </w:numPr>
        <w:autoSpaceDE w:val="0"/>
        <w:autoSpaceDN w:val="0"/>
        <w:adjustRightInd w:val="0"/>
        <w:spacing w:line="360" w:lineRule="auto"/>
        <w:jc w:val="both"/>
        <w:rPr>
          <w:rFonts w:ascii="Arial" w:hAnsi="Arial" w:cs="Arial"/>
          <w:sz w:val="22"/>
          <w:szCs w:val="22"/>
          <w:lang w:val="en-GB" w:eastAsia="en-GB"/>
        </w:rPr>
      </w:pPr>
      <w:r>
        <w:rPr>
          <w:rFonts w:ascii="Arial" w:hAnsi="Arial" w:cs="Arial"/>
          <w:sz w:val="22"/>
          <w:szCs w:val="22"/>
          <w:lang w:val="en-GB" w:eastAsia="en-GB"/>
        </w:rPr>
        <w:t>Submissions received after the closing date (</w:t>
      </w:r>
      <w:r w:rsidR="000C0CA4">
        <w:rPr>
          <w:rFonts w:ascii="Arial" w:hAnsi="Arial" w:cs="Arial"/>
          <w:b/>
          <w:sz w:val="22"/>
          <w:szCs w:val="22"/>
          <w:lang w:val="en-GB" w:eastAsia="en-GB"/>
        </w:rPr>
        <w:t>Friday, 20</w:t>
      </w:r>
      <w:r>
        <w:rPr>
          <w:rFonts w:ascii="Arial" w:hAnsi="Arial" w:cs="Arial"/>
          <w:b/>
          <w:sz w:val="22"/>
          <w:szCs w:val="22"/>
          <w:lang w:val="en-GB" w:eastAsia="en-GB"/>
        </w:rPr>
        <w:t xml:space="preserve"> March 2020</w:t>
      </w:r>
      <w:r>
        <w:rPr>
          <w:rFonts w:ascii="Arial" w:hAnsi="Arial" w:cs="Arial"/>
          <w:sz w:val="22"/>
          <w:szCs w:val="22"/>
          <w:lang w:val="en-GB" w:eastAsia="en-GB"/>
        </w:rPr>
        <w:t>) will not be considered.</w:t>
      </w:r>
    </w:p>
    <w:p w:rsidR="00372A43" w:rsidRDefault="00372A43">
      <w:pPr>
        <w:pStyle w:val="MainText"/>
        <w:tabs>
          <w:tab w:val="left" w:pos="9923"/>
        </w:tabs>
        <w:spacing w:before="120" w:line="360" w:lineRule="auto"/>
        <w:ind w:firstLine="0"/>
        <w:rPr>
          <w:rFonts w:ascii="Arial" w:hAnsi="Arial" w:cs="Arial"/>
          <w:b/>
          <w:sz w:val="22"/>
          <w:szCs w:val="22"/>
        </w:rPr>
      </w:pPr>
    </w:p>
    <w:p w:rsidR="00372A43" w:rsidRDefault="00903CD1">
      <w:pPr>
        <w:pStyle w:val="MainText"/>
        <w:tabs>
          <w:tab w:val="left" w:pos="9923"/>
        </w:tabs>
        <w:spacing w:before="120" w:line="360" w:lineRule="auto"/>
        <w:ind w:firstLine="0"/>
        <w:rPr>
          <w:rFonts w:ascii="Arial" w:hAnsi="Arial" w:cs="Arial"/>
          <w:b/>
          <w:sz w:val="22"/>
          <w:szCs w:val="22"/>
        </w:rPr>
      </w:pPr>
      <w:r>
        <w:rPr>
          <w:rFonts w:ascii="Arial" w:hAnsi="Arial" w:cs="Arial"/>
          <w:b/>
          <w:sz w:val="22"/>
          <w:szCs w:val="22"/>
        </w:rPr>
        <w:t>4. Evaluation Process</w:t>
      </w:r>
    </w:p>
    <w:p w:rsidR="00372A43" w:rsidRDefault="00903CD1">
      <w:pPr>
        <w:pStyle w:val="MainText"/>
        <w:tabs>
          <w:tab w:val="left" w:pos="9923"/>
        </w:tabs>
        <w:spacing w:before="120" w:line="360" w:lineRule="auto"/>
        <w:ind w:firstLine="0"/>
        <w:rPr>
          <w:rFonts w:ascii="Arial" w:hAnsi="Arial" w:cs="Arial"/>
          <w:sz w:val="22"/>
          <w:szCs w:val="22"/>
        </w:rPr>
      </w:pPr>
      <w:r>
        <w:rPr>
          <w:rFonts w:ascii="Arial" w:hAnsi="Arial" w:cs="Arial"/>
          <w:sz w:val="22"/>
          <w:szCs w:val="22"/>
        </w:rPr>
        <w:t>Following the publication of this call, the applicants are required to submit their proposals to the NIDF before the closing date.</w:t>
      </w:r>
    </w:p>
    <w:p w:rsidR="00372A43" w:rsidRDefault="00903CD1">
      <w:pPr>
        <w:pStyle w:val="MainText"/>
        <w:tabs>
          <w:tab w:val="left" w:pos="9923"/>
        </w:tabs>
        <w:spacing w:before="120" w:line="360" w:lineRule="auto"/>
        <w:ind w:firstLine="0"/>
        <w:rPr>
          <w:rFonts w:ascii="Arial" w:hAnsi="Arial" w:cs="Arial"/>
          <w:sz w:val="22"/>
          <w:szCs w:val="22"/>
        </w:rPr>
      </w:pPr>
      <w:r>
        <w:rPr>
          <w:rFonts w:ascii="Arial" w:hAnsi="Arial" w:cs="Arial"/>
          <w:sz w:val="22"/>
          <w:szCs w:val="22"/>
        </w:rPr>
        <w:t xml:space="preserve">Upon receipt of the proposals, the NIDF shall first assess the admissibility of the applicant’s proposal. The proposal is only admitted for further evaluation where all formal requirements have been met. In all other cases the proposal shall be rejected. Where the proposal is compliant with the formal requirements, it will be submitted to the NIDF advisory panel (AP) for evaluation. The AP will make recommendations to the NIDF steering committee (SC). </w:t>
      </w:r>
    </w:p>
    <w:p w:rsidR="00372A43" w:rsidRDefault="00903CD1">
      <w:pPr>
        <w:spacing w:line="360" w:lineRule="auto"/>
        <w:jc w:val="both"/>
        <w:rPr>
          <w:rFonts w:ascii="Arial" w:hAnsi="Arial" w:cs="Arial"/>
          <w:b/>
          <w:sz w:val="22"/>
          <w:szCs w:val="22"/>
        </w:rPr>
      </w:pPr>
      <w:r>
        <w:rPr>
          <w:rFonts w:ascii="Arial" w:hAnsi="Arial" w:cs="Arial"/>
          <w:sz w:val="22"/>
          <w:szCs w:val="22"/>
        </w:rPr>
        <w:t xml:space="preserve">The NIDF SC will evaluate the proposal and either approve or reject proposals. The outcome of this evaluation process will be communicated to all the applicants. </w:t>
      </w:r>
    </w:p>
    <w:p w:rsidR="00372A43" w:rsidRDefault="00903CD1">
      <w:pPr>
        <w:pStyle w:val="MainText"/>
        <w:tabs>
          <w:tab w:val="left" w:pos="9923"/>
        </w:tabs>
        <w:spacing w:before="120" w:line="360" w:lineRule="auto"/>
        <w:ind w:firstLine="0"/>
        <w:rPr>
          <w:rFonts w:ascii="Arial" w:hAnsi="Arial" w:cs="Arial"/>
          <w:b/>
          <w:sz w:val="22"/>
          <w:szCs w:val="22"/>
        </w:rPr>
      </w:pPr>
      <w:r>
        <w:rPr>
          <w:rFonts w:ascii="Arial" w:hAnsi="Arial" w:cs="Arial"/>
          <w:b/>
          <w:sz w:val="22"/>
          <w:szCs w:val="22"/>
        </w:rPr>
        <w:t>5. How to submit an EoI</w:t>
      </w:r>
    </w:p>
    <w:p w:rsidR="00372A43" w:rsidRDefault="00903CD1">
      <w:pPr>
        <w:pStyle w:val="MainText"/>
        <w:tabs>
          <w:tab w:val="left" w:pos="9923"/>
        </w:tabs>
        <w:spacing w:before="120" w:line="360" w:lineRule="auto"/>
        <w:ind w:firstLine="0"/>
        <w:rPr>
          <w:rFonts w:ascii="Arial" w:hAnsi="Arial" w:cs="Arial"/>
          <w:sz w:val="22"/>
          <w:szCs w:val="22"/>
        </w:rPr>
      </w:pPr>
      <w:r>
        <w:rPr>
          <w:rFonts w:ascii="Arial" w:hAnsi="Arial" w:cs="Arial"/>
          <w:sz w:val="22"/>
          <w:szCs w:val="22"/>
        </w:rPr>
        <w:t xml:space="preserve">Applicants wishing to apply should submit their proposals to </w:t>
      </w:r>
      <w:hyperlink r:id="rId12" w:history="1">
        <w:r>
          <w:rPr>
            <w:rStyle w:val="Hyperlink"/>
            <w:rFonts w:ascii="Arial" w:hAnsi="Arial" w:cs="Arial"/>
            <w:sz w:val="22"/>
            <w:szCs w:val="22"/>
            <w:lang w:val="en-GB"/>
          </w:rPr>
          <w:t>nidf@csir.co.za</w:t>
        </w:r>
      </w:hyperlink>
      <w:r w:rsidR="000C0CA4">
        <w:rPr>
          <w:rFonts w:ascii="Arial" w:hAnsi="Arial" w:cs="Arial"/>
          <w:sz w:val="22"/>
          <w:szCs w:val="22"/>
        </w:rPr>
        <w:t xml:space="preserve"> by 20</w:t>
      </w:r>
      <w:r>
        <w:rPr>
          <w:rFonts w:ascii="Arial" w:hAnsi="Arial" w:cs="Arial"/>
          <w:sz w:val="22"/>
          <w:szCs w:val="22"/>
        </w:rPr>
        <w:t xml:space="preserve"> March 2020 at 16:30. Take note that no late or hand delivered or hand written submissions will be considered.</w:t>
      </w:r>
    </w:p>
    <w:p w:rsidR="00372A43" w:rsidRDefault="00372A43">
      <w:pPr>
        <w:pStyle w:val="MainText"/>
        <w:tabs>
          <w:tab w:val="left" w:pos="9923"/>
        </w:tabs>
        <w:spacing w:before="120" w:line="360" w:lineRule="auto"/>
        <w:ind w:firstLine="0"/>
        <w:rPr>
          <w:rFonts w:ascii="Arial" w:hAnsi="Arial" w:cs="Arial"/>
          <w:b/>
          <w:sz w:val="22"/>
          <w:szCs w:val="22"/>
        </w:rPr>
      </w:pPr>
    </w:p>
    <w:p w:rsidR="00372A43" w:rsidRDefault="00903CD1">
      <w:pPr>
        <w:pStyle w:val="MainText"/>
        <w:tabs>
          <w:tab w:val="left" w:pos="9923"/>
        </w:tabs>
        <w:spacing w:before="120" w:line="360" w:lineRule="auto"/>
        <w:ind w:firstLine="0"/>
        <w:rPr>
          <w:rFonts w:ascii="Arial" w:hAnsi="Arial" w:cs="Arial"/>
          <w:b/>
          <w:sz w:val="22"/>
          <w:szCs w:val="22"/>
        </w:rPr>
      </w:pPr>
      <w:r>
        <w:rPr>
          <w:rFonts w:ascii="Arial" w:hAnsi="Arial" w:cs="Arial"/>
          <w:b/>
          <w:sz w:val="22"/>
          <w:szCs w:val="22"/>
        </w:rPr>
        <w:t xml:space="preserve">6. Reporting Requirements </w:t>
      </w:r>
    </w:p>
    <w:p w:rsidR="00372A43" w:rsidRDefault="00903CD1">
      <w:pPr>
        <w:autoSpaceDE w:val="0"/>
        <w:autoSpaceDN w:val="0"/>
        <w:adjustRightInd w:val="0"/>
        <w:spacing w:line="360" w:lineRule="auto"/>
        <w:jc w:val="both"/>
        <w:rPr>
          <w:rFonts w:ascii="Arial" w:hAnsi="Arial" w:cs="Arial"/>
          <w:sz w:val="22"/>
          <w:szCs w:val="22"/>
          <w:lang w:val="en-GB" w:eastAsia="en-GB"/>
        </w:rPr>
      </w:pPr>
      <w:r>
        <w:rPr>
          <w:rFonts w:ascii="Arial" w:hAnsi="Arial" w:cs="Arial"/>
          <w:sz w:val="22"/>
          <w:szCs w:val="22"/>
          <w:lang w:val="en-GB" w:eastAsia="en-GB"/>
        </w:rPr>
        <w:t xml:space="preserve">Successful applicants will be expected to report on any jobs created, increase in revenue, improved competitiveness, as well as sales of products developed as a result of the NIDF support. Evidence of these will be required, and the format will be established during contracting. Any other investment secured and awards received as a result of the NIDF support should also be reported. </w:t>
      </w:r>
    </w:p>
    <w:p w:rsidR="00372A43" w:rsidRDefault="00903CD1">
      <w:pPr>
        <w:pStyle w:val="MainText"/>
        <w:tabs>
          <w:tab w:val="left" w:pos="9923"/>
        </w:tabs>
        <w:spacing w:before="120" w:line="360" w:lineRule="auto"/>
        <w:ind w:firstLine="0"/>
        <w:rPr>
          <w:rFonts w:ascii="Arial" w:hAnsi="Arial" w:cs="Arial"/>
          <w:b/>
          <w:sz w:val="22"/>
          <w:szCs w:val="22"/>
        </w:rPr>
      </w:pPr>
      <w:r>
        <w:rPr>
          <w:rFonts w:ascii="Arial" w:hAnsi="Arial" w:cs="Arial"/>
          <w:b/>
          <w:sz w:val="22"/>
          <w:szCs w:val="22"/>
        </w:rPr>
        <w:t>For more information, please contact</w:t>
      </w:r>
      <w:r>
        <w:rPr>
          <w:rFonts w:ascii="Arial" w:hAnsi="Arial" w:cs="Arial"/>
          <w:sz w:val="22"/>
          <w:szCs w:val="22"/>
        </w:rPr>
        <w:t xml:space="preserve"> Dr Mike Masukume at </w:t>
      </w:r>
      <w:hyperlink r:id="rId13" w:history="1">
        <w:r>
          <w:rPr>
            <w:rStyle w:val="Hyperlink"/>
            <w:rFonts w:ascii="Arial" w:hAnsi="Arial" w:cs="Arial"/>
            <w:sz w:val="22"/>
            <w:szCs w:val="22"/>
            <w:lang w:val="en-GB"/>
          </w:rPr>
          <w:t>MMasukume@csir.co.za</w:t>
        </w:r>
      </w:hyperlink>
      <w:r>
        <w:rPr>
          <w:rFonts w:ascii="Arial" w:hAnsi="Arial" w:cs="Arial"/>
          <w:sz w:val="22"/>
          <w:szCs w:val="22"/>
        </w:rPr>
        <w:t xml:space="preserve"> or on 012 841 4269. </w:t>
      </w:r>
    </w:p>
    <w:p w:rsidR="00372A43" w:rsidRDefault="00372A43">
      <w:pPr>
        <w:pStyle w:val="MainText"/>
        <w:tabs>
          <w:tab w:val="left" w:pos="9923"/>
        </w:tabs>
        <w:spacing w:before="120" w:line="360" w:lineRule="auto"/>
        <w:ind w:firstLine="0"/>
        <w:rPr>
          <w:rFonts w:ascii="Arial" w:hAnsi="Arial" w:cs="Arial"/>
          <w:b/>
          <w:sz w:val="22"/>
          <w:szCs w:val="22"/>
        </w:rPr>
      </w:pPr>
    </w:p>
    <w:p w:rsidR="00372A43" w:rsidRDefault="00903CD1">
      <w:pPr>
        <w:tabs>
          <w:tab w:val="left" w:pos="9923"/>
        </w:tabs>
        <w:spacing w:line="360" w:lineRule="auto"/>
        <w:ind w:firstLine="2880"/>
        <w:rPr>
          <w:rFonts w:ascii="Arial" w:hAnsi="Arial" w:cs="Arial"/>
          <w:sz w:val="22"/>
          <w:szCs w:val="22"/>
          <w:lang w:val="en-ZA"/>
        </w:rPr>
      </w:pPr>
      <w:r>
        <w:rPr>
          <w:rFonts w:ascii="Arial" w:hAnsi="Arial" w:cs="Arial"/>
          <w:b/>
          <w:sz w:val="22"/>
          <w:szCs w:val="22"/>
          <w:lang w:val="en-ZA"/>
        </w:rPr>
        <w:t>Expression of Interest proposal</w:t>
      </w:r>
    </w:p>
    <w:p w:rsidR="00372A43" w:rsidRDefault="00903CD1">
      <w:pPr>
        <w:tabs>
          <w:tab w:val="left" w:pos="9923"/>
        </w:tabs>
        <w:spacing w:line="360" w:lineRule="auto"/>
        <w:jc w:val="center"/>
        <w:rPr>
          <w:rFonts w:ascii="Arial" w:hAnsi="Arial" w:cs="Arial"/>
          <w:b/>
          <w:i/>
          <w:color w:val="012D50"/>
          <w:sz w:val="22"/>
          <w:szCs w:val="22"/>
          <w:lang w:val="en-ZA"/>
        </w:rPr>
      </w:pPr>
      <w:r>
        <w:rPr>
          <w:rFonts w:ascii="Arial" w:hAnsi="Arial" w:cs="Arial"/>
          <w:b/>
          <w:i/>
          <w:color w:val="012D50"/>
          <w:sz w:val="22"/>
          <w:szCs w:val="22"/>
          <w:lang w:val="en-ZA"/>
        </w:rPr>
        <w:t>Successful bidders may be invited for a more detailed interview</w:t>
      </w:r>
    </w:p>
    <w:p w:rsidR="00372A43" w:rsidRDefault="00903CD1">
      <w:pPr>
        <w:tabs>
          <w:tab w:val="left" w:pos="9923"/>
        </w:tabs>
        <w:spacing w:line="360" w:lineRule="auto"/>
        <w:jc w:val="center"/>
        <w:rPr>
          <w:rFonts w:ascii="Arial" w:hAnsi="Arial" w:cs="Arial"/>
          <w:b/>
          <w:color w:val="FF0000"/>
          <w:sz w:val="22"/>
          <w:szCs w:val="22"/>
          <w:lang w:val="en-ZA"/>
        </w:rPr>
      </w:pPr>
      <w:r>
        <w:rPr>
          <w:rFonts w:ascii="Arial" w:hAnsi="Arial" w:cs="Arial"/>
          <w:b/>
          <w:color w:val="FF0000"/>
          <w:sz w:val="22"/>
          <w:szCs w:val="22"/>
          <w:lang w:val="en-ZA"/>
        </w:rPr>
        <w:t>Closing date for applications is Fri</w:t>
      </w:r>
      <w:r>
        <w:rPr>
          <w:rFonts w:ascii="Arial" w:hAnsi="Arial" w:cs="Arial"/>
          <w:b/>
          <w:color w:val="FF0000"/>
          <w:sz w:val="22"/>
          <w:szCs w:val="22"/>
        </w:rPr>
        <w:t>day, 20 March 2020</w:t>
      </w:r>
    </w:p>
    <w:p w:rsidR="00372A43" w:rsidRDefault="00372A43">
      <w:pPr>
        <w:tabs>
          <w:tab w:val="left" w:pos="9923"/>
        </w:tabs>
        <w:spacing w:line="360" w:lineRule="auto"/>
        <w:jc w:val="center"/>
        <w:rPr>
          <w:rFonts w:ascii="Arial" w:hAnsi="Arial" w:cs="Arial"/>
          <w:b/>
          <w:color w:val="FF0000"/>
          <w:sz w:val="22"/>
          <w:szCs w:val="22"/>
          <w:lang w:val="en-ZA"/>
        </w:rPr>
      </w:pPr>
    </w:p>
    <w:p w:rsidR="00372A43" w:rsidRDefault="00372A43">
      <w:pPr>
        <w:tabs>
          <w:tab w:val="left" w:pos="9923"/>
        </w:tabs>
        <w:spacing w:line="360" w:lineRule="auto"/>
        <w:jc w:val="center"/>
        <w:rPr>
          <w:rFonts w:ascii="Arial" w:hAnsi="Arial" w:cs="Arial"/>
          <w:i/>
          <w:color w:val="012D50"/>
          <w:sz w:val="22"/>
          <w:szCs w:val="22"/>
          <w:lang w:val="en-ZA"/>
        </w:rPr>
      </w:pPr>
    </w:p>
    <w:p w:rsidR="00372A43" w:rsidRDefault="00903CD1">
      <w:pPr>
        <w:tabs>
          <w:tab w:val="left" w:pos="9923"/>
        </w:tabs>
        <w:spacing w:line="360" w:lineRule="auto"/>
        <w:jc w:val="center"/>
        <w:rPr>
          <w:rFonts w:ascii="Arial" w:hAnsi="Arial" w:cs="Arial"/>
          <w:color w:val="012D50"/>
          <w:sz w:val="22"/>
          <w:szCs w:val="22"/>
          <w:lang w:val="en-ZA"/>
        </w:rPr>
      </w:pPr>
      <w:r>
        <w:rPr>
          <w:rFonts w:ascii="Arial" w:hAnsi="Arial" w:cs="Arial"/>
          <w:b/>
          <w:sz w:val="22"/>
          <w:szCs w:val="22"/>
          <w:lang w:val="en-ZA"/>
        </w:rPr>
        <w:t xml:space="preserve">Please e-mail PDF versions of completed submission forms to </w:t>
      </w:r>
      <w:hyperlink r:id="rId14" w:history="1">
        <w:r>
          <w:rPr>
            <w:rStyle w:val="Hyperlink"/>
            <w:rFonts w:ascii="Arial" w:hAnsi="Arial" w:cs="Arial"/>
            <w:sz w:val="22"/>
            <w:szCs w:val="22"/>
            <w:lang w:val="en-GB" w:eastAsia="en-GB"/>
          </w:rPr>
          <w:t>nidf@csir.co.za</w:t>
        </w:r>
      </w:hyperlink>
      <w:r>
        <w:rPr>
          <w:rFonts w:ascii="Arial" w:hAnsi="Arial" w:cs="Arial"/>
          <w:b/>
          <w:color w:val="012D50"/>
          <w:sz w:val="22"/>
          <w:szCs w:val="22"/>
          <w:lang w:val="en-ZA"/>
        </w:rPr>
        <w:t xml:space="preserve"> </w:t>
      </w:r>
    </w:p>
    <w:tbl>
      <w:tblPr>
        <w:tblStyle w:val="TableGrid"/>
        <w:tblW w:w="10485" w:type="dxa"/>
        <w:tblLayout w:type="fixed"/>
        <w:tblLook w:val="0000" w:firstRow="0" w:lastRow="0" w:firstColumn="0" w:lastColumn="0" w:noHBand="0" w:noVBand="0"/>
      </w:tblPr>
      <w:tblGrid>
        <w:gridCol w:w="1980"/>
        <w:gridCol w:w="1701"/>
        <w:gridCol w:w="702"/>
        <w:gridCol w:w="769"/>
        <w:gridCol w:w="513"/>
        <w:gridCol w:w="57"/>
        <w:gridCol w:w="281"/>
        <w:gridCol w:w="308"/>
        <w:gridCol w:w="457"/>
        <w:gridCol w:w="1017"/>
        <w:gridCol w:w="325"/>
        <w:gridCol w:w="249"/>
        <w:gridCol w:w="28"/>
        <w:gridCol w:w="480"/>
        <w:gridCol w:w="1618"/>
      </w:tblGrid>
      <w:tr w:rsidR="00372A43">
        <w:tc>
          <w:tcPr>
            <w:tcW w:w="1980" w:type="dxa"/>
            <w:vAlign w:val="center"/>
          </w:tcPr>
          <w:p w:rsidR="00372A43" w:rsidRDefault="00903CD1">
            <w:pPr>
              <w:tabs>
                <w:tab w:val="left" w:pos="9923"/>
              </w:tabs>
              <w:spacing w:line="360" w:lineRule="auto"/>
              <w:rPr>
                <w:rFonts w:ascii="Arial" w:hAnsi="Arial" w:cs="Arial"/>
                <w:b/>
                <w:color w:val="000000"/>
                <w:sz w:val="22"/>
                <w:szCs w:val="22"/>
                <w:lang w:val="en-ZA"/>
              </w:rPr>
            </w:pPr>
            <w:r>
              <w:rPr>
                <w:rFonts w:ascii="Arial" w:hAnsi="Arial" w:cs="Arial"/>
                <w:b/>
                <w:sz w:val="22"/>
                <w:szCs w:val="22"/>
                <w:lang w:val="en-ZA"/>
              </w:rPr>
              <w:t>Enterprise name:</w:t>
            </w:r>
          </w:p>
        </w:tc>
        <w:tc>
          <w:tcPr>
            <w:tcW w:w="8505" w:type="dxa"/>
            <w:gridSpan w:val="14"/>
            <w:vAlign w:val="center"/>
          </w:tcPr>
          <w:p w:rsidR="00372A43" w:rsidRDefault="00372A43">
            <w:pPr>
              <w:tabs>
                <w:tab w:val="left" w:pos="9923"/>
              </w:tabs>
              <w:spacing w:line="360" w:lineRule="auto"/>
              <w:rPr>
                <w:rFonts w:ascii="Arial" w:hAnsi="Arial" w:cs="Arial"/>
                <w:sz w:val="22"/>
                <w:szCs w:val="22"/>
                <w:lang w:val="en-ZA"/>
              </w:rPr>
            </w:pPr>
          </w:p>
        </w:tc>
      </w:tr>
      <w:tr w:rsidR="00372A43">
        <w:tc>
          <w:tcPr>
            <w:tcW w:w="1980" w:type="dxa"/>
            <w:vAlign w:val="center"/>
          </w:tcPr>
          <w:p w:rsidR="00372A43" w:rsidRDefault="00903CD1">
            <w:pPr>
              <w:tabs>
                <w:tab w:val="left" w:pos="9923"/>
              </w:tabs>
              <w:spacing w:line="360" w:lineRule="auto"/>
              <w:rPr>
                <w:rFonts w:ascii="Arial" w:hAnsi="Arial" w:cs="Arial"/>
                <w:b/>
                <w:sz w:val="22"/>
                <w:szCs w:val="22"/>
                <w:lang w:val="en-ZA"/>
              </w:rPr>
            </w:pPr>
            <w:r>
              <w:rPr>
                <w:rFonts w:ascii="Arial" w:hAnsi="Arial" w:cs="Arial"/>
                <w:b/>
                <w:sz w:val="22"/>
                <w:szCs w:val="22"/>
                <w:lang w:val="en-ZA"/>
              </w:rPr>
              <w:t>CIPC registration number:</w:t>
            </w:r>
          </w:p>
        </w:tc>
        <w:tc>
          <w:tcPr>
            <w:tcW w:w="8505" w:type="dxa"/>
            <w:gridSpan w:val="14"/>
            <w:vAlign w:val="center"/>
          </w:tcPr>
          <w:p w:rsidR="00372A43" w:rsidRDefault="00372A43">
            <w:pPr>
              <w:tabs>
                <w:tab w:val="left" w:pos="9923"/>
              </w:tabs>
              <w:spacing w:line="360" w:lineRule="auto"/>
              <w:rPr>
                <w:rFonts w:ascii="Arial" w:hAnsi="Arial" w:cs="Arial"/>
                <w:sz w:val="22"/>
                <w:szCs w:val="22"/>
                <w:lang w:val="en-ZA"/>
              </w:rPr>
            </w:pPr>
          </w:p>
        </w:tc>
      </w:tr>
      <w:tr w:rsidR="00372A43">
        <w:tc>
          <w:tcPr>
            <w:tcW w:w="1980" w:type="dxa"/>
            <w:vAlign w:val="center"/>
          </w:tcPr>
          <w:p w:rsidR="00372A43" w:rsidRDefault="00903CD1">
            <w:pPr>
              <w:tabs>
                <w:tab w:val="left" w:pos="9923"/>
              </w:tabs>
              <w:spacing w:line="360" w:lineRule="auto"/>
              <w:rPr>
                <w:rFonts w:ascii="Arial" w:hAnsi="Arial" w:cs="Arial"/>
                <w:b/>
                <w:sz w:val="22"/>
                <w:szCs w:val="22"/>
                <w:lang w:val="en-ZA"/>
              </w:rPr>
            </w:pPr>
            <w:r>
              <w:rPr>
                <w:rFonts w:ascii="Arial" w:hAnsi="Arial" w:cs="Arial"/>
                <w:b/>
                <w:sz w:val="22"/>
                <w:szCs w:val="22"/>
                <w:lang w:val="en-ZA"/>
              </w:rPr>
              <w:t>Contact person(s):</w:t>
            </w:r>
          </w:p>
        </w:tc>
        <w:tc>
          <w:tcPr>
            <w:tcW w:w="8505" w:type="dxa"/>
            <w:gridSpan w:val="14"/>
            <w:vAlign w:val="center"/>
          </w:tcPr>
          <w:p w:rsidR="00372A43" w:rsidRDefault="00903CD1">
            <w:pPr>
              <w:tabs>
                <w:tab w:val="left" w:pos="9923"/>
              </w:tabs>
              <w:spacing w:line="360" w:lineRule="auto"/>
              <w:rPr>
                <w:rFonts w:ascii="Arial" w:hAnsi="Arial" w:cs="Arial"/>
                <w:b/>
                <w:sz w:val="22"/>
                <w:szCs w:val="22"/>
                <w:lang w:val="en-ZA"/>
              </w:rPr>
            </w:pPr>
            <w:r>
              <w:rPr>
                <w:rFonts w:ascii="Arial" w:hAnsi="Arial" w:cs="Arial"/>
                <w:b/>
                <w:sz w:val="22"/>
                <w:szCs w:val="22"/>
                <w:lang w:val="en-ZA"/>
              </w:rPr>
              <w:t>Name and surname:</w:t>
            </w:r>
          </w:p>
          <w:p w:rsidR="00372A43" w:rsidRDefault="00903CD1">
            <w:pPr>
              <w:tabs>
                <w:tab w:val="left" w:pos="9923"/>
              </w:tabs>
              <w:spacing w:line="360" w:lineRule="auto"/>
              <w:rPr>
                <w:rFonts w:ascii="Arial" w:hAnsi="Arial" w:cs="Arial"/>
                <w:sz w:val="22"/>
                <w:szCs w:val="22"/>
                <w:lang w:val="en-ZA"/>
              </w:rPr>
            </w:pPr>
            <w:r>
              <w:rPr>
                <w:rFonts w:ascii="Arial" w:hAnsi="Arial" w:cs="Arial"/>
                <w:b/>
                <w:sz w:val="22"/>
                <w:szCs w:val="22"/>
                <w:lang w:val="en-ZA"/>
              </w:rPr>
              <w:t>Position in enterprise:</w:t>
            </w:r>
          </w:p>
        </w:tc>
      </w:tr>
      <w:tr w:rsidR="00372A43">
        <w:tc>
          <w:tcPr>
            <w:tcW w:w="1980" w:type="dxa"/>
            <w:vAlign w:val="center"/>
          </w:tcPr>
          <w:p w:rsidR="00372A43" w:rsidRDefault="00903CD1">
            <w:pPr>
              <w:tabs>
                <w:tab w:val="left" w:pos="9923"/>
              </w:tabs>
              <w:spacing w:line="360" w:lineRule="auto"/>
              <w:rPr>
                <w:rFonts w:ascii="Arial" w:hAnsi="Arial" w:cs="Arial"/>
                <w:b/>
                <w:color w:val="000000"/>
                <w:sz w:val="22"/>
                <w:szCs w:val="22"/>
                <w:lang w:val="en-ZA"/>
              </w:rPr>
            </w:pPr>
            <w:r>
              <w:rPr>
                <w:rFonts w:ascii="Arial" w:hAnsi="Arial" w:cs="Arial"/>
                <w:b/>
                <w:sz w:val="22"/>
                <w:szCs w:val="22"/>
                <w:lang w:val="en-ZA"/>
              </w:rPr>
              <w:t>Contact details</w:t>
            </w:r>
          </w:p>
        </w:tc>
        <w:tc>
          <w:tcPr>
            <w:tcW w:w="8505" w:type="dxa"/>
            <w:gridSpan w:val="14"/>
            <w:vAlign w:val="center"/>
          </w:tcPr>
          <w:p w:rsidR="00372A43" w:rsidRDefault="00903CD1">
            <w:pPr>
              <w:tabs>
                <w:tab w:val="left" w:pos="9923"/>
              </w:tabs>
              <w:spacing w:line="360" w:lineRule="auto"/>
              <w:rPr>
                <w:rFonts w:ascii="Arial" w:hAnsi="Arial" w:cs="Arial"/>
                <w:b/>
                <w:sz w:val="22"/>
                <w:szCs w:val="22"/>
                <w:lang w:val="en-ZA"/>
              </w:rPr>
            </w:pPr>
            <w:r>
              <w:rPr>
                <w:rFonts w:ascii="Arial" w:hAnsi="Arial" w:cs="Arial"/>
                <w:b/>
                <w:sz w:val="22"/>
                <w:szCs w:val="22"/>
                <w:lang w:val="en-ZA"/>
              </w:rPr>
              <w:t>E-mail:</w:t>
            </w:r>
          </w:p>
          <w:p w:rsidR="00372A43" w:rsidRDefault="00903CD1">
            <w:pPr>
              <w:tabs>
                <w:tab w:val="left" w:pos="9923"/>
              </w:tabs>
              <w:spacing w:line="360" w:lineRule="auto"/>
              <w:rPr>
                <w:rFonts w:ascii="Arial" w:hAnsi="Arial" w:cs="Arial"/>
                <w:b/>
                <w:sz w:val="22"/>
                <w:szCs w:val="22"/>
                <w:lang w:val="en-ZA"/>
              </w:rPr>
            </w:pPr>
            <w:r>
              <w:rPr>
                <w:rFonts w:ascii="Arial" w:hAnsi="Arial" w:cs="Arial"/>
                <w:b/>
                <w:sz w:val="22"/>
                <w:szCs w:val="22"/>
                <w:lang w:val="en-ZA"/>
              </w:rPr>
              <w:t>Landline:</w:t>
            </w:r>
          </w:p>
          <w:p w:rsidR="00372A43" w:rsidRDefault="00903CD1">
            <w:pPr>
              <w:tabs>
                <w:tab w:val="left" w:pos="9923"/>
              </w:tabs>
              <w:spacing w:line="360" w:lineRule="auto"/>
              <w:rPr>
                <w:rFonts w:ascii="Arial" w:hAnsi="Arial" w:cs="Arial"/>
                <w:b/>
                <w:sz w:val="22"/>
                <w:szCs w:val="22"/>
                <w:lang w:val="en-ZA"/>
              </w:rPr>
            </w:pPr>
            <w:r>
              <w:rPr>
                <w:rFonts w:ascii="Arial" w:hAnsi="Arial" w:cs="Arial"/>
                <w:b/>
                <w:sz w:val="22"/>
                <w:szCs w:val="22"/>
                <w:lang w:val="en-ZA"/>
              </w:rPr>
              <w:t>Cell number:</w:t>
            </w:r>
          </w:p>
          <w:p w:rsidR="00372A43" w:rsidRDefault="00903CD1">
            <w:pPr>
              <w:tabs>
                <w:tab w:val="left" w:pos="9923"/>
              </w:tabs>
              <w:spacing w:line="360" w:lineRule="auto"/>
              <w:rPr>
                <w:rFonts w:ascii="Arial" w:hAnsi="Arial" w:cs="Arial"/>
                <w:b/>
                <w:sz w:val="22"/>
                <w:szCs w:val="22"/>
                <w:lang w:val="en-ZA"/>
              </w:rPr>
            </w:pPr>
            <w:r>
              <w:rPr>
                <w:rFonts w:ascii="Arial" w:hAnsi="Arial" w:cs="Arial"/>
                <w:b/>
                <w:sz w:val="22"/>
                <w:szCs w:val="22"/>
                <w:lang w:val="en-ZA"/>
              </w:rPr>
              <w:t>Physical address of enterprise:</w:t>
            </w:r>
          </w:p>
          <w:p w:rsidR="00372A43" w:rsidRDefault="00372A43">
            <w:pPr>
              <w:tabs>
                <w:tab w:val="left" w:pos="9923"/>
              </w:tabs>
              <w:spacing w:line="360" w:lineRule="auto"/>
              <w:rPr>
                <w:rFonts w:ascii="Arial" w:hAnsi="Arial" w:cs="Arial"/>
                <w:b/>
                <w:sz w:val="22"/>
                <w:szCs w:val="22"/>
                <w:lang w:val="en-ZA"/>
              </w:rPr>
            </w:pPr>
          </w:p>
          <w:p w:rsidR="00372A43" w:rsidRDefault="00903CD1">
            <w:pPr>
              <w:tabs>
                <w:tab w:val="left" w:pos="9923"/>
              </w:tabs>
              <w:spacing w:line="360" w:lineRule="auto"/>
              <w:rPr>
                <w:rFonts w:ascii="Arial" w:hAnsi="Arial" w:cs="Arial"/>
                <w:b/>
                <w:sz w:val="22"/>
                <w:szCs w:val="22"/>
                <w:lang w:val="en-ZA"/>
              </w:rPr>
            </w:pPr>
            <w:r>
              <w:rPr>
                <w:rFonts w:ascii="Arial" w:hAnsi="Arial" w:cs="Arial"/>
                <w:b/>
                <w:sz w:val="22"/>
                <w:szCs w:val="22"/>
                <w:lang w:val="en-ZA"/>
              </w:rPr>
              <w:t>Postal address of enterprise:</w:t>
            </w:r>
          </w:p>
          <w:p w:rsidR="00372A43" w:rsidRDefault="00372A43">
            <w:pPr>
              <w:tabs>
                <w:tab w:val="left" w:pos="9923"/>
              </w:tabs>
              <w:spacing w:line="360" w:lineRule="auto"/>
              <w:rPr>
                <w:rFonts w:ascii="Arial" w:hAnsi="Arial" w:cs="Arial"/>
                <w:b/>
                <w:sz w:val="22"/>
                <w:szCs w:val="22"/>
                <w:lang w:val="en-ZA"/>
              </w:rPr>
            </w:pPr>
          </w:p>
        </w:tc>
      </w:tr>
      <w:tr w:rsidR="00372A43">
        <w:trPr>
          <w:trHeight w:val="134"/>
        </w:trPr>
        <w:tc>
          <w:tcPr>
            <w:tcW w:w="1980" w:type="dxa"/>
            <w:vMerge w:val="restart"/>
            <w:vAlign w:val="center"/>
          </w:tcPr>
          <w:p w:rsidR="00372A43" w:rsidRDefault="00903CD1">
            <w:pPr>
              <w:tabs>
                <w:tab w:val="left" w:pos="9923"/>
              </w:tabs>
              <w:spacing w:line="360" w:lineRule="auto"/>
              <w:rPr>
                <w:rFonts w:ascii="Arial" w:hAnsi="Arial" w:cs="Arial"/>
                <w:b/>
                <w:color w:val="000000"/>
                <w:sz w:val="22"/>
                <w:szCs w:val="22"/>
                <w:lang w:val="en-ZA"/>
              </w:rPr>
            </w:pPr>
            <w:r>
              <w:rPr>
                <w:rFonts w:ascii="Arial" w:hAnsi="Arial" w:cs="Arial"/>
                <w:b/>
                <w:color w:val="000000"/>
                <w:sz w:val="22"/>
                <w:szCs w:val="22"/>
                <w:lang w:val="en-ZA"/>
              </w:rPr>
              <w:t>Ownership arrangement</w:t>
            </w:r>
          </w:p>
        </w:tc>
        <w:tc>
          <w:tcPr>
            <w:tcW w:w="3172" w:type="dxa"/>
            <w:gridSpan w:val="3"/>
            <w:vMerge w:val="restart"/>
            <w:vAlign w:val="center"/>
          </w:tcPr>
          <w:p w:rsidR="00372A43" w:rsidRDefault="00372A43">
            <w:pPr>
              <w:tabs>
                <w:tab w:val="left" w:pos="9923"/>
              </w:tabs>
              <w:spacing w:line="360" w:lineRule="auto"/>
              <w:rPr>
                <w:rFonts w:ascii="Arial" w:hAnsi="Arial" w:cs="Arial"/>
                <w:sz w:val="22"/>
                <w:szCs w:val="22"/>
                <w:lang w:val="en-ZA"/>
              </w:rPr>
            </w:pPr>
          </w:p>
        </w:tc>
        <w:tc>
          <w:tcPr>
            <w:tcW w:w="2958" w:type="dxa"/>
            <w:gridSpan w:val="7"/>
            <w:vAlign w:val="center"/>
          </w:tcPr>
          <w:p w:rsidR="00372A43" w:rsidRDefault="00903CD1">
            <w:pPr>
              <w:tabs>
                <w:tab w:val="left" w:pos="9923"/>
              </w:tabs>
              <w:spacing w:line="360" w:lineRule="auto"/>
              <w:jc w:val="center"/>
              <w:rPr>
                <w:rFonts w:ascii="Arial" w:hAnsi="Arial" w:cs="Arial"/>
                <w:sz w:val="22"/>
                <w:szCs w:val="22"/>
                <w:lang w:val="en-ZA"/>
              </w:rPr>
            </w:pPr>
            <w:r>
              <w:rPr>
                <w:rFonts w:ascii="Arial" w:hAnsi="Arial" w:cs="Arial"/>
                <w:sz w:val="22"/>
                <w:szCs w:val="22"/>
                <w:lang w:val="en-ZA"/>
              </w:rPr>
              <w:t>Demographic</w:t>
            </w:r>
          </w:p>
        </w:tc>
        <w:tc>
          <w:tcPr>
            <w:tcW w:w="2375" w:type="dxa"/>
            <w:gridSpan w:val="4"/>
            <w:vAlign w:val="center"/>
          </w:tcPr>
          <w:p w:rsidR="00372A43" w:rsidRDefault="00903CD1">
            <w:pPr>
              <w:tabs>
                <w:tab w:val="left" w:pos="9923"/>
              </w:tabs>
              <w:spacing w:line="360" w:lineRule="auto"/>
              <w:jc w:val="center"/>
              <w:rPr>
                <w:rFonts w:ascii="Arial" w:hAnsi="Arial" w:cs="Arial"/>
                <w:sz w:val="22"/>
                <w:szCs w:val="22"/>
                <w:lang w:val="en-ZA"/>
              </w:rPr>
            </w:pPr>
            <w:r>
              <w:rPr>
                <w:rFonts w:ascii="Arial" w:hAnsi="Arial" w:cs="Arial"/>
                <w:sz w:val="22"/>
                <w:szCs w:val="22"/>
                <w:lang w:val="en-ZA"/>
              </w:rPr>
              <w:t>Gender</w:t>
            </w:r>
          </w:p>
        </w:tc>
      </w:tr>
      <w:tr w:rsidR="00372A43">
        <w:trPr>
          <w:trHeight w:val="134"/>
        </w:trPr>
        <w:tc>
          <w:tcPr>
            <w:tcW w:w="1980" w:type="dxa"/>
            <w:vMerge/>
            <w:vAlign w:val="center"/>
          </w:tcPr>
          <w:p w:rsidR="00372A43" w:rsidRDefault="00372A43">
            <w:pPr>
              <w:tabs>
                <w:tab w:val="left" w:pos="9923"/>
              </w:tabs>
              <w:spacing w:line="360" w:lineRule="auto"/>
              <w:rPr>
                <w:rFonts w:ascii="Arial" w:hAnsi="Arial" w:cs="Arial"/>
                <w:b/>
                <w:color w:val="000000"/>
                <w:sz w:val="22"/>
                <w:szCs w:val="22"/>
                <w:lang w:val="en-ZA"/>
              </w:rPr>
            </w:pPr>
          </w:p>
        </w:tc>
        <w:tc>
          <w:tcPr>
            <w:tcW w:w="3172" w:type="dxa"/>
            <w:gridSpan w:val="3"/>
            <w:vMerge/>
            <w:vAlign w:val="center"/>
          </w:tcPr>
          <w:p w:rsidR="00372A43" w:rsidRDefault="00372A43">
            <w:pPr>
              <w:tabs>
                <w:tab w:val="left" w:pos="9923"/>
              </w:tabs>
              <w:spacing w:line="360" w:lineRule="auto"/>
              <w:rPr>
                <w:rFonts w:ascii="Arial" w:hAnsi="Arial" w:cs="Arial"/>
                <w:sz w:val="22"/>
                <w:szCs w:val="22"/>
                <w:lang w:val="en-ZA"/>
              </w:rPr>
            </w:pPr>
          </w:p>
        </w:tc>
        <w:tc>
          <w:tcPr>
            <w:tcW w:w="1616" w:type="dxa"/>
            <w:gridSpan w:val="5"/>
            <w:vAlign w:val="center"/>
          </w:tcPr>
          <w:p w:rsidR="00372A43" w:rsidRDefault="00903CD1">
            <w:pPr>
              <w:tabs>
                <w:tab w:val="left" w:pos="9923"/>
              </w:tabs>
              <w:spacing w:line="360" w:lineRule="auto"/>
              <w:jc w:val="center"/>
              <w:rPr>
                <w:rFonts w:ascii="Arial" w:hAnsi="Arial" w:cs="Arial"/>
                <w:sz w:val="22"/>
                <w:szCs w:val="22"/>
                <w:lang w:val="en-ZA"/>
              </w:rPr>
            </w:pPr>
            <w:r>
              <w:rPr>
                <w:rFonts w:ascii="Arial" w:hAnsi="Arial" w:cs="Arial"/>
                <w:sz w:val="22"/>
                <w:szCs w:val="22"/>
                <w:lang w:val="en-ZA"/>
              </w:rPr>
              <w:t>Black</w:t>
            </w:r>
          </w:p>
        </w:tc>
        <w:tc>
          <w:tcPr>
            <w:tcW w:w="1342" w:type="dxa"/>
            <w:gridSpan w:val="2"/>
            <w:vAlign w:val="center"/>
          </w:tcPr>
          <w:p w:rsidR="00372A43" w:rsidRDefault="00903CD1">
            <w:pPr>
              <w:tabs>
                <w:tab w:val="left" w:pos="9923"/>
              </w:tabs>
              <w:spacing w:line="360" w:lineRule="auto"/>
              <w:jc w:val="center"/>
              <w:rPr>
                <w:rFonts w:ascii="Arial" w:hAnsi="Arial" w:cs="Arial"/>
                <w:sz w:val="22"/>
                <w:szCs w:val="22"/>
                <w:lang w:val="en-ZA"/>
              </w:rPr>
            </w:pPr>
            <w:r>
              <w:rPr>
                <w:rFonts w:ascii="Arial" w:hAnsi="Arial" w:cs="Arial"/>
                <w:sz w:val="22"/>
                <w:szCs w:val="22"/>
                <w:lang w:val="en-ZA"/>
              </w:rPr>
              <w:t>White</w:t>
            </w:r>
          </w:p>
        </w:tc>
        <w:tc>
          <w:tcPr>
            <w:tcW w:w="757" w:type="dxa"/>
            <w:gridSpan w:val="3"/>
            <w:vAlign w:val="center"/>
          </w:tcPr>
          <w:p w:rsidR="00372A43" w:rsidRDefault="00903CD1">
            <w:pPr>
              <w:tabs>
                <w:tab w:val="left" w:pos="9923"/>
              </w:tabs>
              <w:spacing w:line="360" w:lineRule="auto"/>
              <w:jc w:val="center"/>
              <w:rPr>
                <w:rFonts w:ascii="Arial" w:hAnsi="Arial" w:cs="Arial"/>
                <w:sz w:val="22"/>
                <w:szCs w:val="22"/>
                <w:lang w:val="en-ZA"/>
              </w:rPr>
            </w:pPr>
            <w:r>
              <w:rPr>
                <w:rFonts w:ascii="Arial" w:hAnsi="Arial" w:cs="Arial"/>
                <w:sz w:val="22"/>
                <w:szCs w:val="22"/>
                <w:lang w:val="en-ZA"/>
              </w:rPr>
              <w:t>M</w:t>
            </w:r>
          </w:p>
        </w:tc>
        <w:tc>
          <w:tcPr>
            <w:tcW w:w="1618" w:type="dxa"/>
            <w:vAlign w:val="center"/>
          </w:tcPr>
          <w:p w:rsidR="00372A43" w:rsidRDefault="00903CD1">
            <w:pPr>
              <w:tabs>
                <w:tab w:val="left" w:pos="9923"/>
              </w:tabs>
              <w:spacing w:line="360" w:lineRule="auto"/>
              <w:jc w:val="center"/>
              <w:rPr>
                <w:rFonts w:ascii="Arial" w:hAnsi="Arial" w:cs="Arial"/>
                <w:sz w:val="22"/>
                <w:szCs w:val="22"/>
                <w:lang w:val="en-ZA"/>
              </w:rPr>
            </w:pPr>
            <w:r>
              <w:rPr>
                <w:rFonts w:ascii="Arial" w:hAnsi="Arial" w:cs="Arial"/>
                <w:sz w:val="22"/>
                <w:szCs w:val="22"/>
                <w:lang w:val="en-ZA"/>
              </w:rPr>
              <w:t>F</w:t>
            </w:r>
          </w:p>
        </w:tc>
      </w:tr>
      <w:tr w:rsidR="00372A43">
        <w:trPr>
          <w:trHeight w:val="134"/>
        </w:trPr>
        <w:tc>
          <w:tcPr>
            <w:tcW w:w="1980" w:type="dxa"/>
            <w:vMerge/>
            <w:vAlign w:val="center"/>
          </w:tcPr>
          <w:p w:rsidR="00372A43" w:rsidRDefault="00372A43">
            <w:pPr>
              <w:tabs>
                <w:tab w:val="left" w:pos="9923"/>
              </w:tabs>
              <w:spacing w:line="360" w:lineRule="auto"/>
              <w:rPr>
                <w:rFonts w:ascii="Arial" w:hAnsi="Arial" w:cs="Arial"/>
                <w:b/>
                <w:color w:val="000000"/>
                <w:sz w:val="22"/>
                <w:szCs w:val="22"/>
                <w:lang w:val="en-ZA"/>
              </w:rPr>
            </w:pPr>
          </w:p>
        </w:tc>
        <w:tc>
          <w:tcPr>
            <w:tcW w:w="3172" w:type="dxa"/>
            <w:gridSpan w:val="3"/>
            <w:vAlign w:val="center"/>
          </w:tcPr>
          <w:p w:rsidR="00372A43" w:rsidRDefault="00903CD1">
            <w:pPr>
              <w:tabs>
                <w:tab w:val="left" w:pos="9923"/>
              </w:tabs>
              <w:spacing w:line="360" w:lineRule="auto"/>
              <w:jc w:val="right"/>
              <w:rPr>
                <w:rFonts w:ascii="Arial" w:hAnsi="Arial" w:cs="Arial"/>
                <w:sz w:val="22"/>
                <w:szCs w:val="22"/>
                <w:lang w:val="en-ZA"/>
              </w:rPr>
            </w:pPr>
            <w:r>
              <w:rPr>
                <w:rFonts w:ascii="Arial" w:hAnsi="Arial" w:cs="Arial"/>
                <w:sz w:val="22"/>
                <w:szCs w:val="22"/>
                <w:lang w:val="en-ZA"/>
              </w:rPr>
              <w:t>Mark with X</w:t>
            </w:r>
          </w:p>
        </w:tc>
        <w:tc>
          <w:tcPr>
            <w:tcW w:w="1616" w:type="dxa"/>
            <w:gridSpan w:val="5"/>
            <w:vAlign w:val="center"/>
          </w:tcPr>
          <w:p w:rsidR="00372A43" w:rsidRDefault="00372A43">
            <w:pPr>
              <w:tabs>
                <w:tab w:val="left" w:pos="9923"/>
              </w:tabs>
              <w:spacing w:line="360" w:lineRule="auto"/>
              <w:jc w:val="center"/>
              <w:rPr>
                <w:rFonts w:ascii="Arial" w:hAnsi="Arial" w:cs="Arial"/>
                <w:sz w:val="22"/>
                <w:szCs w:val="22"/>
                <w:lang w:val="en-ZA"/>
              </w:rPr>
            </w:pPr>
          </w:p>
        </w:tc>
        <w:tc>
          <w:tcPr>
            <w:tcW w:w="1342" w:type="dxa"/>
            <w:gridSpan w:val="2"/>
            <w:vAlign w:val="center"/>
          </w:tcPr>
          <w:p w:rsidR="00372A43" w:rsidRDefault="00372A43">
            <w:pPr>
              <w:tabs>
                <w:tab w:val="left" w:pos="9923"/>
              </w:tabs>
              <w:spacing w:line="360" w:lineRule="auto"/>
              <w:jc w:val="center"/>
              <w:rPr>
                <w:rFonts w:ascii="Arial" w:hAnsi="Arial" w:cs="Arial"/>
                <w:sz w:val="22"/>
                <w:szCs w:val="22"/>
                <w:lang w:val="en-ZA"/>
              </w:rPr>
            </w:pPr>
          </w:p>
        </w:tc>
        <w:tc>
          <w:tcPr>
            <w:tcW w:w="757" w:type="dxa"/>
            <w:gridSpan w:val="3"/>
            <w:vAlign w:val="center"/>
          </w:tcPr>
          <w:p w:rsidR="00372A43" w:rsidRDefault="00372A43">
            <w:pPr>
              <w:tabs>
                <w:tab w:val="left" w:pos="9923"/>
              </w:tabs>
              <w:spacing w:line="360" w:lineRule="auto"/>
              <w:jc w:val="center"/>
              <w:rPr>
                <w:rFonts w:ascii="Arial" w:hAnsi="Arial" w:cs="Arial"/>
                <w:sz w:val="22"/>
                <w:szCs w:val="22"/>
                <w:lang w:val="en-ZA"/>
              </w:rPr>
            </w:pPr>
          </w:p>
        </w:tc>
        <w:tc>
          <w:tcPr>
            <w:tcW w:w="1618" w:type="dxa"/>
            <w:vAlign w:val="center"/>
          </w:tcPr>
          <w:p w:rsidR="00372A43" w:rsidRDefault="00372A43">
            <w:pPr>
              <w:tabs>
                <w:tab w:val="left" w:pos="9923"/>
              </w:tabs>
              <w:spacing w:line="360" w:lineRule="auto"/>
              <w:jc w:val="center"/>
              <w:rPr>
                <w:rFonts w:ascii="Arial" w:hAnsi="Arial" w:cs="Arial"/>
                <w:sz w:val="22"/>
                <w:szCs w:val="22"/>
                <w:lang w:val="en-ZA"/>
              </w:rPr>
            </w:pPr>
          </w:p>
        </w:tc>
      </w:tr>
      <w:tr w:rsidR="00372A43">
        <w:tc>
          <w:tcPr>
            <w:tcW w:w="1980" w:type="dxa"/>
            <w:vAlign w:val="center"/>
          </w:tcPr>
          <w:p w:rsidR="00372A43" w:rsidRDefault="00903CD1">
            <w:pPr>
              <w:tabs>
                <w:tab w:val="left" w:pos="9923"/>
              </w:tabs>
              <w:spacing w:line="360" w:lineRule="auto"/>
              <w:rPr>
                <w:rFonts w:ascii="Arial" w:hAnsi="Arial" w:cs="Arial"/>
                <w:b/>
                <w:sz w:val="22"/>
                <w:szCs w:val="22"/>
                <w:lang w:val="en-ZA"/>
              </w:rPr>
            </w:pPr>
            <w:r>
              <w:rPr>
                <w:rFonts w:ascii="Arial" w:hAnsi="Arial" w:cs="Arial"/>
                <w:b/>
                <w:color w:val="000000"/>
                <w:sz w:val="22"/>
                <w:szCs w:val="22"/>
                <w:lang w:val="en-ZA"/>
              </w:rPr>
              <w:t>Directors/ members:</w:t>
            </w:r>
          </w:p>
        </w:tc>
        <w:tc>
          <w:tcPr>
            <w:tcW w:w="8505" w:type="dxa"/>
            <w:gridSpan w:val="14"/>
            <w:vAlign w:val="center"/>
          </w:tcPr>
          <w:p w:rsidR="00372A43" w:rsidRDefault="00372A43">
            <w:pPr>
              <w:tabs>
                <w:tab w:val="left" w:pos="9923"/>
              </w:tabs>
              <w:spacing w:line="360" w:lineRule="auto"/>
              <w:rPr>
                <w:rFonts w:ascii="Arial" w:hAnsi="Arial" w:cs="Arial"/>
                <w:sz w:val="22"/>
                <w:szCs w:val="22"/>
                <w:lang w:val="en-ZA"/>
              </w:rPr>
            </w:pPr>
          </w:p>
          <w:p w:rsidR="00372A43" w:rsidRDefault="00372A43">
            <w:pPr>
              <w:tabs>
                <w:tab w:val="left" w:pos="9923"/>
              </w:tabs>
              <w:spacing w:line="360" w:lineRule="auto"/>
              <w:rPr>
                <w:rFonts w:ascii="Arial" w:hAnsi="Arial" w:cs="Arial"/>
                <w:sz w:val="22"/>
                <w:szCs w:val="22"/>
                <w:lang w:val="en-ZA"/>
              </w:rPr>
            </w:pPr>
          </w:p>
        </w:tc>
      </w:tr>
      <w:tr w:rsidR="00372A43">
        <w:tc>
          <w:tcPr>
            <w:tcW w:w="1980" w:type="dxa"/>
            <w:vAlign w:val="center"/>
          </w:tcPr>
          <w:p w:rsidR="00372A43" w:rsidRDefault="00903CD1">
            <w:pPr>
              <w:tabs>
                <w:tab w:val="left" w:pos="9923"/>
              </w:tabs>
              <w:spacing w:line="360" w:lineRule="auto"/>
              <w:rPr>
                <w:rFonts w:ascii="Arial" w:hAnsi="Arial" w:cs="Arial"/>
                <w:b/>
                <w:color w:val="000000"/>
                <w:sz w:val="22"/>
                <w:szCs w:val="22"/>
                <w:lang w:val="en-ZA"/>
              </w:rPr>
            </w:pPr>
            <w:r>
              <w:rPr>
                <w:rFonts w:ascii="Arial" w:hAnsi="Arial" w:cs="Arial"/>
                <w:b/>
                <w:color w:val="000000"/>
                <w:sz w:val="22"/>
                <w:szCs w:val="22"/>
                <w:lang w:val="en-ZA"/>
              </w:rPr>
              <w:t>Years in business:</w:t>
            </w:r>
          </w:p>
        </w:tc>
        <w:tc>
          <w:tcPr>
            <w:tcW w:w="8505" w:type="dxa"/>
            <w:gridSpan w:val="14"/>
            <w:vAlign w:val="center"/>
          </w:tcPr>
          <w:p w:rsidR="00372A43" w:rsidRDefault="00372A43">
            <w:pPr>
              <w:tabs>
                <w:tab w:val="left" w:pos="9923"/>
              </w:tabs>
              <w:spacing w:line="360" w:lineRule="auto"/>
              <w:rPr>
                <w:rFonts w:ascii="Arial" w:hAnsi="Arial" w:cs="Arial"/>
                <w:sz w:val="22"/>
                <w:szCs w:val="22"/>
                <w:lang w:val="en-ZA"/>
              </w:rPr>
            </w:pPr>
          </w:p>
        </w:tc>
      </w:tr>
      <w:tr w:rsidR="00372A43">
        <w:tc>
          <w:tcPr>
            <w:tcW w:w="1980" w:type="dxa"/>
            <w:vAlign w:val="center"/>
          </w:tcPr>
          <w:p w:rsidR="00372A43" w:rsidRDefault="00372A43">
            <w:pPr>
              <w:tabs>
                <w:tab w:val="left" w:pos="9923"/>
              </w:tabs>
              <w:spacing w:line="360" w:lineRule="auto"/>
              <w:rPr>
                <w:rFonts w:ascii="Arial" w:hAnsi="Arial" w:cs="Arial"/>
                <w:b/>
                <w:color w:val="000000"/>
                <w:sz w:val="22"/>
                <w:szCs w:val="22"/>
                <w:lang w:val="en-ZA"/>
              </w:rPr>
            </w:pPr>
          </w:p>
        </w:tc>
        <w:tc>
          <w:tcPr>
            <w:tcW w:w="8505" w:type="dxa"/>
            <w:gridSpan w:val="14"/>
            <w:vAlign w:val="center"/>
          </w:tcPr>
          <w:p w:rsidR="00372A43" w:rsidRDefault="00372A43">
            <w:pPr>
              <w:rPr>
                <w:rFonts w:ascii="Arial" w:hAnsi="Arial" w:cs="Arial"/>
                <w:color w:val="000000"/>
                <w:sz w:val="22"/>
                <w:szCs w:val="22"/>
              </w:rPr>
            </w:pPr>
          </w:p>
        </w:tc>
      </w:tr>
      <w:tr w:rsidR="00372A43">
        <w:tc>
          <w:tcPr>
            <w:tcW w:w="1980" w:type="dxa"/>
            <w:shd w:val="clear" w:color="auto" w:fill="FFFFFF"/>
            <w:vAlign w:val="center"/>
          </w:tcPr>
          <w:p w:rsidR="00372A43" w:rsidRDefault="00903CD1">
            <w:pPr>
              <w:tabs>
                <w:tab w:val="left" w:pos="9923"/>
              </w:tabs>
              <w:spacing w:line="360" w:lineRule="auto"/>
              <w:rPr>
                <w:rFonts w:ascii="Arial" w:hAnsi="Arial" w:cs="Arial"/>
                <w:b/>
                <w:color w:val="000000"/>
                <w:sz w:val="22"/>
                <w:szCs w:val="22"/>
                <w:lang w:val="en-ZA"/>
              </w:rPr>
            </w:pPr>
            <w:r>
              <w:rPr>
                <w:rFonts w:ascii="Arial" w:hAnsi="Arial" w:cs="Arial"/>
                <w:b/>
                <w:color w:val="000000"/>
                <w:sz w:val="22"/>
                <w:szCs w:val="22"/>
                <w:lang w:val="en-ZA"/>
              </w:rPr>
              <w:t>Annual revenue (if any):</w:t>
            </w:r>
          </w:p>
        </w:tc>
        <w:tc>
          <w:tcPr>
            <w:tcW w:w="8505" w:type="dxa"/>
            <w:gridSpan w:val="14"/>
            <w:vAlign w:val="center"/>
          </w:tcPr>
          <w:tbl>
            <w:tblPr>
              <w:tblW w:w="7963" w:type="dxa"/>
              <w:tblLayout w:type="fixed"/>
              <w:tblLook w:val="04A0" w:firstRow="1" w:lastRow="0" w:firstColumn="1" w:lastColumn="0" w:noHBand="0" w:noVBand="1"/>
            </w:tblPr>
            <w:tblGrid>
              <w:gridCol w:w="2009"/>
              <w:gridCol w:w="1134"/>
              <w:gridCol w:w="1276"/>
              <w:gridCol w:w="1559"/>
              <w:gridCol w:w="992"/>
              <w:gridCol w:w="993"/>
            </w:tblGrid>
            <w:tr w:rsidR="00372A43">
              <w:trPr>
                <w:trHeight w:val="290"/>
              </w:trPr>
              <w:tc>
                <w:tcPr>
                  <w:tcW w:w="2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43" w:rsidRDefault="00903CD1">
                  <w:pPr>
                    <w:rPr>
                      <w:rFonts w:ascii="Arial" w:hAnsi="Arial" w:cs="Arial"/>
                      <w:color w:val="000000"/>
                      <w:sz w:val="22"/>
                      <w:szCs w:val="22"/>
                      <w:lang w:val="en-ZA" w:eastAsia="en-ZA"/>
                    </w:rPr>
                  </w:pPr>
                  <w:r>
                    <w:rPr>
                      <w:rFonts w:ascii="Arial" w:hAnsi="Arial" w:cs="Arial"/>
                      <w:color w:val="000000"/>
                      <w:sz w:val="22"/>
                      <w:szCs w:val="22"/>
                    </w:rPr>
                    <w:t xml:space="preserve">Turnover Range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72A43" w:rsidRDefault="00903CD1">
                  <w:pPr>
                    <w:jc w:val="center"/>
                    <w:rPr>
                      <w:rFonts w:ascii="Arial" w:hAnsi="Arial" w:cs="Arial"/>
                      <w:color w:val="000000"/>
                      <w:sz w:val="22"/>
                      <w:szCs w:val="22"/>
                    </w:rPr>
                  </w:pPr>
                  <w:r>
                    <w:rPr>
                      <w:rFonts w:ascii="Arial" w:hAnsi="Arial" w:cs="Arial"/>
                      <w:color w:val="000000"/>
                      <w:sz w:val="22"/>
                      <w:szCs w:val="22"/>
                    </w:rPr>
                    <w:t>0-R150k</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72A43" w:rsidRDefault="00903CD1">
                  <w:pPr>
                    <w:jc w:val="center"/>
                    <w:rPr>
                      <w:rFonts w:ascii="Arial" w:hAnsi="Arial" w:cs="Arial"/>
                      <w:color w:val="000000"/>
                      <w:sz w:val="22"/>
                      <w:szCs w:val="22"/>
                    </w:rPr>
                  </w:pPr>
                  <w:r>
                    <w:rPr>
                      <w:rFonts w:ascii="Arial" w:hAnsi="Arial" w:cs="Arial"/>
                      <w:color w:val="000000"/>
                      <w:sz w:val="22"/>
                      <w:szCs w:val="22"/>
                    </w:rPr>
                    <w:t>R151k-R500k</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72A43" w:rsidRDefault="00903CD1">
                  <w:pPr>
                    <w:jc w:val="center"/>
                    <w:rPr>
                      <w:rFonts w:ascii="Arial" w:hAnsi="Arial" w:cs="Arial"/>
                      <w:color w:val="000000"/>
                      <w:sz w:val="22"/>
                      <w:szCs w:val="22"/>
                    </w:rPr>
                  </w:pPr>
                  <w:r>
                    <w:rPr>
                      <w:rFonts w:ascii="Arial" w:hAnsi="Arial" w:cs="Arial"/>
                      <w:color w:val="000000"/>
                      <w:sz w:val="22"/>
                      <w:szCs w:val="22"/>
                    </w:rPr>
                    <w:t>R501k-R500k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72A43" w:rsidRDefault="00903CD1">
                  <w:pPr>
                    <w:jc w:val="center"/>
                    <w:rPr>
                      <w:rFonts w:ascii="Arial" w:hAnsi="Arial" w:cs="Arial"/>
                      <w:color w:val="000000"/>
                      <w:sz w:val="22"/>
                      <w:szCs w:val="22"/>
                    </w:rPr>
                  </w:pPr>
                  <w:r>
                    <w:rPr>
                      <w:rFonts w:ascii="Arial" w:hAnsi="Arial" w:cs="Arial"/>
                      <w:color w:val="000000"/>
                      <w:sz w:val="22"/>
                      <w:szCs w:val="22"/>
                    </w:rPr>
                    <w:t>R5001k-R25M</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72A43" w:rsidRDefault="00903CD1">
                  <w:pPr>
                    <w:rPr>
                      <w:rFonts w:ascii="Arial" w:hAnsi="Arial" w:cs="Arial"/>
                      <w:color w:val="000000"/>
                      <w:sz w:val="22"/>
                      <w:szCs w:val="22"/>
                    </w:rPr>
                  </w:pPr>
                  <w:r>
                    <w:rPr>
                      <w:rFonts w:ascii="Arial" w:hAnsi="Arial" w:cs="Arial"/>
                      <w:color w:val="000000"/>
                      <w:sz w:val="22"/>
                      <w:szCs w:val="22"/>
                    </w:rPr>
                    <w:t>R25M-R50M</w:t>
                  </w:r>
                </w:p>
              </w:tc>
            </w:tr>
            <w:tr w:rsidR="00372A43">
              <w:trPr>
                <w:trHeight w:val="290"/>
              </w:trPr>
              <w:tc>
                <w:tcPr>
                  <w:tcW w:w="2009" w:type="dxa"/>
                  <w:tcBorders>
                    <w:top w:val="single" w:sz="4" w:space="0" w:color="auto"/>
                    <w:left w:val="single" w:sz="4" w:space="0" w:color="auto"/>
                    <w:bottom w:val="single" w:sz="4" w:space="0" w:color="auto"/>
                    <w:right w:val="nil"/>
                  </w:tcBorders>
                  <w:shd w:val="clear" w:color="auto" w:fill="auto"/>
                  <w:vAlign w:val="center"/>
                  <w:hideMark/>
                </w:tcPr>
                <w:p w:rsidR="00372A43" w:rsidRDefault="00903CD1">
                  <w:pPr>
                    <w:jc w:val="right"/>
                    <w:rPr>
                      <w:rFonts w:ascii="Arial" w:hAnsi="Arial" w:cs="Arial"/>
                      <w:i/>
                      <w:iCs/>
                      <w:color w:val="000000"/>
                      <w:sz w:val="22"/>
                      <w:szCs w:val="22"/>
                    </w:rPr>
                  </w:pPr>
                  <w:r>
                    <w:rPr>
                      <w:rFonts w:ascii="Arial" w:hAnsi="Arial" w:cs="Arial"/>
                      <w:i/>
                      <w:iCs/>
                      <w:color w:val="000000"/>
                      <w:sz w:val="22"/>
                      <w:szCs w:val="22"/>
                    </w:rPr>
                    <w:t xml:space="preserve">mark with  X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43" w:rsidRDefault="00903CD1">
                  <w:pPr>
                    <w:jc w:val="center"/>
                    <w:rPr>
                      <w:rFonts w:ascii="Arial" w:hAnsi="Arial" w:cs="Arial"/>
                      <w:color w:val="000000"/>
                      <w:sz w:val="22"/>
                      <w:szCs w:val="22"/>
                    </w:rPr>
                  </w:pPr>
                  <w:r>
                    <w:rPr>
                      <w:rFonts w:ascii="Arial" w:hAnsi="Arial" w:cs="Arial"/>
                      <w:color w:val="000000"/>
                      <w:sz w:val="22"/>
                      <w:szCs w:val="22"/>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72A43" w:rsidRDefault="00903CD1">
                  <w:pPr>
                    <w:jc w:val="center"/>
                    <w:rPr>
                      <w:rFonts w:ascii="Arial" w:hAnsi="Arial" w:cs="Arial"/>
                      <w:color w:val="000000"/>
                      <w:sz w:val="22"/>
                      <w:szCs w:val="22"/>
                    </w:rPr>
                  </w:pPr>
                  <w:r>
                    <w:rPr>
                      <w:rFonts w:ascii="Arial" w:hAnsi="Arial" w:cs="Arial"/>
                      <w:color w:val="000000"/>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72A43" w:rsidRDefault="00903CD1">
                  <w:pPr>
                    <w:jc w:val="center"/>
                    <w:rPr>
                      <w:rFonts w:ascii="Arial" w:hAnsi="Arial" w:cs="Arial"/>
                      <w:color w:val="000000"/>
                      <w:sz w:val="22"/>
                      <w:szCs w:val="22"/>
                    </w:rPr>
                  </w:pPr>
                  <w:r>
                    <w:rPr>
                      <w:rFonts w:ascii="Arial" w:hAnsi="Arial" w:cs="Arial"/>
                      <w:color w:val="000000"/>
                      <w:sz w:val="22"/>
                      <w:szCs w:val="22"/>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72A43" w:rsidRDefault="00903CD1">
                  <w:pPr>
                    <w:jc w:val="center"/>
                    <w:rPr>
                      <w:rFonts w:ascii="Arial" w:hAnsi="Arial" w:cs="Arial"/>
                      <w:color w:val="000000"/>
                      <w:sz w:val="22"/>
                      <w:szCs w:val="22"/>
                    </w:rPr>
                  </w:pPr>
                  <w:r>
                    <w:rPr>
                      <w:rFonts w:ascii="Arial" w:hAnsi="Arial" w:cs="Arial"/>
                      <w:color w:val="000000"/>
                      <w:sz w:val="22"/>
                      <w:szCs w:val="22"/>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72A43" w:rsidRDefault="00903CD1">
                  <w:pPr>
                    <w:rPr>
                      <w:rFonts w:ascii="Arial" w:hAnsi="Arial" w:cs="Arial"/>
                      <w:color w:val="000000"/>
                      <w:sz w:val="22"/>
                      <w:szCs w:val="22"/>
                    </w:rPr>
                  </w:pPr>
                  <w:r>
                    <w:rPr>
                      <w:rFonts w:ascii="Arial" w:hAnsi="Arial" w:cs="Arial"/>
                      <w:color w:val="000000"/>
                      <w:sz w:val="22"/>
                      <w:szCs w:val="22"/>
                    </w:rPr>
                    <w:t> </w:t>
                  </w:r>
                </w:p>
              </w:tc>
            </w:tr>
            <w:tr w:rsidR="00372A43">
              <w:trPr>
                <w:trHeight w:val="870"/>
              </w:trPr>
              <w:tc>
                <w:tcPr>
                  <w:tcW w:w="2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43" w:rsidRDefault="00903CD1">
                  <w:pPr>
                    <w:rPr>
                      <w:rFonts w:ascii="Arial" w:hAnsi="Arial" w:cs="Arial"/>
                      <w:color w:val="000000"/>
                      <w:sz w:val="22"/>
                      <w:szCs w:val="22"/>
                    </w:rPr>
                  </w:pPr>
                  <w:r>
                    <w:rPr>
                      <w:rFonts w:ascii="Arial" w:hAnsi="Arial" w:cs="Arial"/>
                      <w:color w:val="000000"/>
                      <w:sz w:val="22"/>
                      <w:szCs w:val="22"/>
                    </w:rPr>
                    <w:t xml:space="preserve">Asset Range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72A43" w:rsidRDefault="00903CD1">
                  <w:pPr>
                    <w:jc w:val="center"/>
                    <w:rPr>
                      <w:rFonts w:ascii="Arial" w:hAnsi="Arial" w:cs="Arial"/>
                      <w:color w:val="000000"/>
                      <w:sz w:val="22"/>
                      <w:szCs w:val="22"/>
                    </w:rPr>
                  </w:pPr>
                  <w:r>
                    <w:rPr>
                      <w:rFonts w:ascii="Arial" w:hAnsi="Arial" w:cs="Arial"/>
                      <w:color w:val="000000"/>
                      <w:sz w:val="22"/>
                      <w:szCs w:val="22"/>
                    </w:rPr>
                    <w:t>Micro (&lt;R100k)</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72A43" w:rsidRDefault="00903CD1">
                  <w:pPr>
                    <w:jc w:val="center"/>
                    <w:rPr>
                      <w:rFonts w:ascii="Arial" w:hAnsi="Arial" w:cs="Arial"/>
                      <w:color w:val="000000"/>
                      <w:sz w:val="22"/>
                      <w:szCs w:val="22"/>
                    </w:rPr>
                  </w:pPr>
                  <w:r>
                    <w:rPr>
                      <w:rFonts w:ascii="Arial" w:hAnsi="Arial" w:cs="Arial"/>
                      <w:color w:val="000000"/>
                      <w:sz w:val="22"/>
                      <w:szCs w:val="22"/>
                    </w:rPr>
                    <w:t>Very Small (R101k-R500k)</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72A43" w:rsidRDefault="00903CD1">
                  <w:pPr>
                    <w:jc w:val="center"/>
                    <w:rPr>
                      <w:rFonts w:ascii="Arial" w:hAnsi="Arial" w:cs="Arial"/>
                      <w:color w:val="000000"/>
                      <w:sz w:val="22"/>
                      <w:szCs w:val="22"/>
                    </w:rPr>
                  </w:pPr>
                  <w:r>
                    <w:rPr>
                      <w:rFonts w:ascii="Arial" w:hAnsi="Arial" w:cs="Arial"/>
                      <w:color w:val="000000"/>
                      <w:sz w:val="22"/>
                      <w:szCs w:val="22"/>
                    </w:rPr>
                    <w:t>Small (R501k-R4.5M)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72A43" w:rsidRDefault="00903CD1">
                  <w:pPr>
                    <w:jc w:val="center"/>
                    <w:rPr>
                      <w:rFonts w:ascii="Arial" w:hAnsi="Arial" w:cs="Arial"/>
                      <w:color w:val="000000"/>
                      <w:sz w:val="22"/>
                      <w:szCs w:val="22"/>
                    </w:rPr>
                  </w:pPr>
                  <w:r>
                    <w:rPr>
                      <w:rFonts w:ascii="Arial" w:hAnsi="Arial" w:cs="Arial"/>
                      <w:color w:val="000000"/>
                      <w:sz w:val="22"/>
                      <w:szCs w:val="22"/>
                    </w:rPr>
                    <w:t>Medium (R4.5M-R18M)</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72A43" w:rsidRDefault="00903CD1">
                  <w:pPr>
                    <w:rPr>
                      <w:rFonts w:ascii="Arial" w:hAnsi="Arial" w:cs="Arial"/>
                      <w:color w:val="000000"/>
                      <w:sz w:val="22"/>
                      <w:szCs w:val="22"/>
                    </w:rPr>
                  </w:pPr>
                  <w:r>
                    <w:rPr>
                      <w:rFonts w:ascii="Arial" w:hAnsi="Arial" w:cs="Arial"/>
                      <w:color w:val="000000"/>
                      <w:sz w:val="22"/>
                      <w:szCs w:val="22"/>
                    </w:rPr>
                    <w:t>Large (R18M+)</w:t>
                  </w:r>
                </w:p>
              </w:tc>
            </w:tr>
            <w:tr w:rsidR="00372A43">
              <w:trPr>
                <w:trHeight w:val="290"/>
              </w:trPr>
              <w:tc>
                <w:tcPr>
                  <w:tcW w:w="2009" w:type="dxa"/>
                  <w:tcBorders>
                    <w:top w:val="single" w:sz="4" w:space="0" w:color="auto"/>
                    <w:left w:val="single" w:sz="4" w:space="0" w:color="auto"/>
                    <w:bottom w:val="single" w:sz="4" w:space="0" w:color="auto"/>
                    <w:right w:val="nil"/>
                  </w:tcBorders>
                  <w:shd w:val="clear" w:color="auto" w:fill="auto"/>
                  <w:vAlign w:val="center"/>
                  <w:hideMark/>
                </w:tcPr>
                <w:p w:rsidR="00372A43" w:rsidRDefault="00903CD1">
                  <w:pPr>
                    <w:jc w:val="right"/>
                    <w:rPr>
                      <w:rFonts w:ascii="Arial" w:hAnsi="Arial" w:cs="Arial"/>
                      <w:i/>
                      <w:iCs/>
                      <w:color w:val="000000"/>
                      <w:sz w:val="22"/>
                      <w:szCs w:val="22"/>
                    </w:rPr>
                  </w:pPr>
                  <w:r>
                    <w:rPr>
                      <w:rFonts w:ascii="Arial" w:hAnsi="Arial" w:cs="Arial"/>
                      <w:i/>
                      <w:iCs/>
                      <w:color w:val="000000"/>
                      <w:sz w:val="22"/>
                      <w:szCs w:val="22"/>
                    </w:rPr>
                    <w:t xml:space="preserve">mark with  X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43" w:rsidRDefault="00903CD1">
                  <w:pPr>
                    <w:jc w:val="center"/>
                    <w:rPr>
                      <w:rFonts w:ascii="Arial" w:hAnsi="Arial" w:cs="Arial"/>
                      <w:color w:val="000000"/>
                      <w:sz w:val="22"/>
                      <w:szCs w:val="22"/>
                    </w:rPr>
                  </w:pPr>
                  <w:r>
                    <w:rPr>
                      <w:rFonts w:ascii="Arial" w:hAnsi="Arial" w:cs="Arial"/>
                      <w:color w:val="000000"/>
                      <w:sz w:val="22"/>
                      <w:szCs w:val="22"/>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72A43" w:rsidRDefault="00903CD1">
                  <w:pPr>
                    <w:jc w:val="center"/>
                    <w:rPr>
                      <w:rFonts w:ascii="Arial" w:hAnsi="Arial" w:cs="Arial"/>
                      <w:color w:val="000000"/>
                      <w:sz w:val="22"/>
                      <w:szCs w:val="22"/>
                    </w:rPr>
                  </w:pPr>
                  <w:r>
                    <w:rPr>
                      <w:rFonts w:ascii="Arial" w:hAnsi="Arial" w:cs="Arial"/>
                      <w:color w:val="000000"/>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72A43" w:rsidRDefault="00903CD1">
                  <w:pPr>
                    <w:jc w:val="center"/>
                    <w:rPr>
                      <w:rFonts w:ascii="Arial" w:hAnsi="Arial" w:cs="Arial"/>
                      <w:color w:val="000000"/>
                      <w:sz w:val="22"/>
                      <w:szCs w:val="22"/>
                    </w:rPr>
                  </w:pPr>
                  <w:r>
                    <w:rPr>
                      <w:rFonts w:ascii="Arial" w:hAnsi="Arial" w:cs="Arial"/>
                      <w:color w:val="000000"/>
                      <w:sz w:val="22"/>
                      <w:szCs w:val="22"/>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72A43" w:rsidRDefault="00903CD1">
                  <w:pPr>
                    <w:jc w:val="center"/>
                    <w:rPr>
                      <w:rFonts w:ascii="Arial" w:hAnsi="Arial" w:cs="Arial"/>
                      <w:color w:val="000000"/>
                      <w:sz w:val="22"/>
                      <w:szCs w:val="22"/>
                    </w:rPr>
                  </w:pPr>
                  <w:r>
                    <w:rPr>
                      <w:rFonts w:ascii="Arial" w:hAnsi="Arial" w:cs="Arial"/>
                      <w:color w:val="000000"/>
                      <w:sz w:val="22"/>
                      <w:szCs w:val="22"/>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72A43" w:rsidRDefault="00903CD1">
                  <w:pPr>
                    <w:jc w:val="center"/>
                    <w:rPr>
                      <w:rFonts w:ascii="Arial" w:hAnsi="Arial" w:cs="Arial"/>
                      <w:color w:val="000000"/>
                      <w:sz w:val="22"/>
                      <w:szCs w:val="22"/>
                    </w:rPr>
                  </w:pPr>
                  <w:r>
                    <w:rPr>
                      <w:rFonts w:ascii="Arial" w:hAnsi="Arial" w:cs="Arial"/>
                      <w:color w:val="000000"/>
                      <w:sz w:val="22"/>
                      <w:szCs w:val="22"/>
                    </w:rPr>
                    <w:t> </w:t>
                  </w:r>
                </w:p>
              </w:tc>
            </w:tr>
          </w:tbl>
          <w:p w:rsidR="00372A43" w:rsidRDefault="00372A43">
            <w:pPr>
              <w:tabs>
                <w:tab w:val="left" w:pos="9923"/>
              </w:tabs>
              <w:spacing w:line="360" w:lineRule="auto"/>
              <w:rPr>
                <w:rFonts w:ascii="Arial" w:hAnsi="Arial" w:cs="Arial"/>
                <w:sz w:val="22"/>
                <w:szCs w:val="22"/>
                <w:lang w:val="en-ZA"/>
              </w:rPr>
            </w:pPr>
          </w:p>
        </w:tc>
      </w:tr>
      <w:tr w:rsidR="00372A43">
        <w:tc>
          <w:tcPr>
            <w:tcW w:w="1980" w:type="dxa"/>
            <w:shd w:val="clear" w:color="auto" w:fill="FFFFFF"/>
            <w:vAlign w:val="center"/>
          </w:tcPr>
          <w:p w:rsidR="00372A43" w:rsidRDefault="00903CD1">
            <w:pPr>
              <w:tabs>
                <w:tab w:val="left" w:pos="9923"/>
              </w:tabs>
              <w:spacing w:line="360" w:lineRule="auto"/>
              <w:rPr>
                <w:rFonts w:ascii="Arial" w:hAnsi="Arial" w:cs="Arial"/>
                <w:b/>
                <w:color w:val="000000"/>
                <w:sz w:val="22"/>
                <w:szCs w:val="22"/>
                <w:lang w:val="en-ZA"/>
              </w:rPr>
            </w:pPr>
            <w:r>
              <w:rPr>
                <w:rFonts w:ascii="Arial" w:hAnsi="Arial" w:cs="Arial"/>
                <w:b/>
                <w:color w:val="000000"/>
                <w:sz w:val="22"/>
                <w:szCs w:val="22"/>
                <w:lang w:val="en-ZA"/>
              </w:rPr>
              <w:t>Number of current employees</w:t>
            </w:r>
          </w:p>
        </w:tc>
        <w:tc>
          <w:tcPr>
            <w:tcW w:w="2403" w:type="dxa"/>
            <w:gridSpan w:val="2"/>
            <w:vAlign w:val="center"/>
          </w:tcPr>
          <w:p w:rsidR="00372A43" w:rsidRDefault="00903CD1">
            <w:pPr>
              <w:tabs>
                <w:tab w:val="left" w:pos="9923"/>
              </w:tabs>
              <w:spacing w:line="360" w:lineRule="auto"/>
              <w:rPr>
                <w:rFonts w:ascii="Arial" w:hAnsi="Arial" w:cs="Arial"/>
                <w:sz w:val="22"/>
                <w:szCs w:val="22"/>
                <w:lang w:val="en-ZA"/>
              </w:rPr>
            </w:pPr>
            <w:r>
              <w:rPr>
                <w:rFonts w:ascii="Arial" w:hAnsi="Arial" w:cs="Arial"/>
                <w:sz w:val="22"/>
                <w:szCs w:val="22"/>
                <w:lang w:val="en-ZA"/>
              </w:rPr>
              <w:t xml:space="preserve">Permanent:                                 </w:t>
            </w:r>
          </w:p>
        </w:tc>
        <w:tc>
          <w:tcPr>
            <w:tcW w:w="1928" w:type="dxa"/>
            <w:gridSpan w:val="5"/>
            <w:vAlign w:val="center"/>
          </w:tcPr>
          <w:p w:rsidR="00372A43" w:rsidRDefault="00372A43">
            <w:pPr>
              <w:tabs>
                <w:tab w:val="left" w:pos="9923"/>
              </w:tabs>
              <w:spacing w:line="360" w:lineRule="auto"/>
              <w:rPr>
                <w:rFonts w:ascii="Arial" w:hAnsi="Arial" w:cs="Arial"/>
                <w:sz w:val="22"/>
                <w:szCs w:val="22"/>
                <w:lang w:val="en-ZA"/>
              </w:rPr>
            </w:pPr>
          </w:p>
        </w:tc>
        <w:tc>
          <w:tcPr>
            <w:tcW w:w="1474" w:type="dxa"/>
            <w:gridSpan w:val="2"/>
            <w:vAlign w:val="center"/>
          </w:tcPr>
          <w:p w:rsidR="00372A43" w:rsidRDefault="00903CD1">
            <w:pPr>
              <w:tabs>
                <w:tab w:val="left" w:pos="9923"/>
              </w:tabs>
              <w:spacing w:line="360" w:lineRule="auto"/>
              <w:rPr>
                <w:rFonts w:ascii="Arial" w:hAnsi="Arial" w:cs="Arial"/>
                <w:sz w:val="22"/>
                <w:szCs w:val="22"/>
                <w:lang w:val="en-ZA"/>
              </w:rPr>
            </w:pPr>
            <w:r>
              <w:rPr>
                <w:rFonts w:ascii="Arial" w:hAnsi="Arial" w:cs="Arial"/>
                <w:sz w:val="22"/>
                <w:szCs w:val="22"/>
                <w:lang w:val="en-ZA"/>
              </w:rPr>
              <w:t>Temporary:</w:t>
            </w:r>
          </w:p>
        </w:tc>
        <w:tc>
          <w:tcPr>
            <w:tcW w:w="2700" w:type="dxa"/>
            <w:gridSpan w:val="5"/>
            <w:vAlign w:val="center"/>
          </w:tcPr>
          <w:p w:rsidR="00372A43" w:rsidRDefault="00372A43">
            <w:pPr>
              <w:tabs>
                <w:tab w:val="left" w:pos="9923"/>
              </w:tabs>
              <w:spacing w:line="360" w:lineRule="auto"/>
              <w:rPr>
                <w:rFonts w:ascii="Arial" w:hAnsi="Arial" w:cs="Arial"/>
                <w:sz w:val="22"/>
                <w:szCs w:val="22"/>
                <w:lang w:val="en-ZA"/>
              </w:rPr>
            </w:pPr>
          </w:p>
        </w:tc>
      </w:tr>
      <w:tr w:rsidR="00372A43">
        <w:tc>
          <w:tcPr>
            <w:tcW w:w="1980" w:type="dxa"/>
            <w:vAlign w:val="center"/>
          </w:tcPr>
          <w:p w:rsidR="00372A43" w:rsidRDefault="00903CD1">
            <w:pPr>
              <w:tabs>
                <w:tab w:val="left" w:pos="9923"/>
              </w:tabs>
              <w:spacing w:line="360" w:lineRule="auto"/>
              <w:rPr>
                <w:rFonts w:ascii="Arial" w:hAnsi="Arial" w:cs="Arial"/>
                <w:b/>
                <w:color w:val="000000"/>
                <w:sz w:val="22"/>
                <w:szCs w:val="22"/>
                <w:lang w:val="en-ZA"/>
              </w:rPr>
            </w:pPr>
            <w:r>
              <w:rPr>
                <w:rFonts w:ascii="Arial" w:hAnsi="Arial" w:cs="Arial"/>
                <w:b/>
                <w:color w:val="000000"/>
                <w:sz w:val="22"/>
                <w:szCs w:val="22"/>
                <w:lang w:val="en-ZA"/>
              </w:rPr>
              <w:t>Applicable Industry:</w:t>
            </w:r>
          </w:p>
          <w:p w:rsidR="00372A43" w:rsidRDefault="00903CD1">
            <w:pPr>
              <w:tabs>
                <w:tab w:val="left" w:pos="9923"/>
              </w:tabs>
              <w:spacing w:line="360" w:lineRule="auto"/>
              <w:rPr>
                <w:rFonts w:ascii="Arial" w:hAnsi="Arial" w:cs="Arial"/>
                <w:color w:val="012D50"/>
                <w:sz w:val="22"/>
                <w:szCs w:val="22"/>
                <w:lang w:val="en-ZA"/>
              </w:rPr>
            </w:pPr>
            <w:r>
              <w:rPr>
                <w:rFonts w:ascii="Arial" w:hAnsi="Arial" w:cs="Arial"/>
                <w:color w:val="012D50"/>
                <w:sz w:val="22"/>
                <w:szCs w:val="22"/>
                <w:lang w:val="en-ZA"/>
              </w:rPr>
              <w:t>(E.g. Chemical or Polymer or nanotechnology)</w:t>
            </w:r>
          </w:p>
        </w:tc>
        <w:tc>
          <w:tcPr>
            <w:tcW w:w="8505" w:type="dxa"/>
            <w:gridSpan w:val="14"/>
            <w:vAlign w:val="center"/>
          </w:tcPr>
          <w:p w:rsidR="00372A43" w:rsidRDefault="00372A43">
            <w:pPr>
              <w:tabs>
                <w:tab w:val="left" w:pos="9923"/>
              </w:tabs>
              <w:spacing w:line="360" w:lineRule="auto"/>
              <w:rPr>
                <w:rFonts w:ascii="Arial" w:hAnsi="Arial" w:cs="Arial"/>
                <w:sz w:val="22"/>
                <w:szCs w:val="22"/>
                <w:lang w:val="en-ZA"/>
              </w:rPr>
            </w:pPr>
          </w:p>
        </w:tc>
      </w:tr>
      <w:tr w:rsidR="00372A43">
        <w:tc>
          <w:tcPr>
            <w:tcW w:w="1980" w:type="dxa"/>
            <w:vAlign w:val="center"/>
          </w:tcPr>
          <w:p w:rsidR="00372A43" w:rsidRDefault="00903CD1">
            <w:pPr>
              <w:tabs>
                <w:tab w:val="left" w:pos="9923"/>
              </w:tabs>
              <w:spacing w:line="360" w:lineRule="auto"/>
              <w:rPr>
                <w:rFonts w:ascii="Arial" w:hAnsi="Arial" w:cs="Arial"/>
                <w:b/>
                <w:color w:val="000000"/>
                <w:sz w:val="22"/>
                <w:szCs w:val="22"/>
                <w:lang w:val="en-ZA"/>
              </w:rPr>
            </w:pPr>
            <w:r>
              <w:rPr>
                <w:rFonts w:ascii="Arial" w:hAnsi="Arial" w:cs="Arial"/>
                <w:b/>
                <w:color w:val="000000"/>
                <w:sz w:val="22"/>
                <w:szCs w:val="22"/>
                <w:lang w:val="en-ZA"/>
              </w:rPr>
              <w:t>BBEEE status level:</w:t>
            </w:r>
          </w:p>
        </w:tc>
        <w:tc>
          <w:tcPr>
            <w:tcW w:w="3742" w:type="dxa"/>
            <w:gridSpan w:val="5"/>
            <w:vAlign w:val="center"/>
          </w:tcPr>
          <w:p w:rsidR="00372A43" w:rsidRDefault="00372A43">
            <w:pPr>
              <w:tabs>
                <w:tab w:val="left" w:pos="9923"/>
              </w:tabs>
              <w:spacing w:line="360" w:lineRule="auto"/>
              <w:rPr>
                <w:rFonts w:ascii="Arial" w:hAnsi="Arial" w:cs="Arial"/>
                <w:sz w:val="22"/>
                <w:szCs w:val="22"/>
                <w:lang w:val="en-ZA"/>
              </w:rPr>
            </w:pPr>
          </w:p>
        </w:tc>
        <w:tc>
          <w:tcPr>
            <w:tcW w:w="4763" w:type="dxa"/>
            <w:gridSpan w:val="9"/>
            <w:vAlign w:val="center"/>
          </w:tcPr>
          <w:p w:rsidR="00372A43" w:rsidRDefault="00903CD1">
            <w:pPr>
              <w:tabs>
                <w:tab w:val="left" w:pos="9923"/>
              </w:tabs>
              <w:spacing w:line="360" w:lineRule="auto"/>
              <w:rPr>
                <w:rFonts w:ascii="Arial" w:hAnsi="Arial" w:cs="Arial"/>
                <w:sz w:val="22"/>
                <w:szCs w:val="22"/>
                <w:lang w:val="en-ZA"/>
              </w:rPr>
            </w:pPr>
            <w:r>
              <w:rPr>
                <w:rFonts w:ascii="Arial" w:hAnsi="Arial" w:cs="Arial"/>
                <w:sz w:val="22"/>
                <w:szCs w:val="22"/>
                <w:lang w:val="en-ZA"/>
              </w:rPr>
              <w:t>Attach BBEEE certificate/or affidavit</w:t>
            </w:r>
          </w:p>
        </w:tc>
      </w:tr>
      <w:tr w:rsidR="00372A43">
        <w:tc>
          <w:tcPr>
            <w:tcW w:w="1980" w:type="dxa"/>
            <w:vAlign w:val="center"/>
          </w:tcPr>
          <w:p w:rsidR="00372A43" w:rsidRDefault="00903CD1">
            <w:pPr>
              <w:tabs>
                <w:tab w:val="left" w:pos="9923"/>
              </w:tabs>
              <w:spacing w:line="360" w:lineRule="auto"/>
              <w:rPr>
                <w:rFonts w:ascii="Arial" w:hAnsi="Arial" w:cs="Arial"/>
                <w:b/>
                <w:color w:val="000000"/>
                <w:sz w:val="22"/>
                <w:szCs w:val="22"/>
                <w:lang w:val="en-ZA"/>
              </w:rPr>
            </w:pPr>
            <w:r>
              <w:rPr>
                <w:rFonts w:ascii="Arial" w:hAnsi="Arial" w:cs="Arial"/>
                <w:b/>
                <w:color w:val="000000"/>
                <w:sz w:val="22"/>
                <w:szCs w:val="22"/>
                <w:lang w:val="en-ZA"/>
              </w:rPr>
              <w:t xml:space="preserve">Date of this </w:t>
            </w:r>
            <w:r>
              <w:rPr>
                <w:rFonts w:ascii="Arial" w:hAnsi="Arial" w:cs="Arial"/>
                <w:b/>
                <w:sz w:val="22"/>
                <w:szCs w:val="22"/>
                <w:lang w:val="en-ZA"/>
              </w:rPr>
              <w:t>application:</w:t>
            </w:r>
          </w:p>
        </w:tc>
        <w:tc>
          <w:tcPr>
            <w:tcW w:w="8505" w:type="dxa"/>
            <w:gridSpan w:val="14"/>
            <w:vAlign w:val="center"/>
          </w:tcPr>
          <w:p w:rsidR="00372A43" w:rsidRDefault="00372A43">
            <w:pPr>
              <w:tabs>
                <w:tab w:val="left" w:pos="9923"/>
              </w:tabs>
              <w:spacing w:line="360" w:lineRule="auto"/>
              <w:rPr>
                <w:rFonts w:ascii="Arial" w:hAnsi="Arial" w:cs="Arial"/>
                <w:sz w:val="22"/>
                <w:szCs w:val="22"/>
                <w:lang w:val="en-ZA"/>
              </w:rPr>
            </w:pPr>
          </w:p>
        </w:tc>
      </w:tr>
      <w:tr w:rsidR="00372A43">
        <w:tc>
          <w:tcPr>
            <w:tcW w:w="10485" w:type="dxa"/>
            <w:gridSpan w:val="15"/>
          </w:tcPr>
          <w:p w:rsidR="00372A43" w:rsidRDefault="00903CD1">
            <w:pPr>
              <w:tabs>
                <w:tab w:val="left" w:pos="9923"/>
              </w:tabs>
              <w:spacing w:line="360" w:lineRule="auto"/>
              <w:jc w:val="both"/>
              <w:rPr>
                <w:rFonts w:ascii="Arial" w:hAnsi="Arial" w:cs="Arial"/>
                <w:b/>
                <w:color w:val="000000"/>
                <w:sz w:val="22"/>
                <w:szCs w:val="22"/>
                <w:lang w:val="en-ZA"/>
              </w:rPr>
            </w:pPr>
            <w:r>
              <w:rPr>
                <w:rFonts w:ascii="Arial" w:hAnsi="Arial" w:cs="Arial"/>
                <w:b/>
                <w:color w:val="000000"/>
                <w:sz w:val="22"/>
                <w:szCs w:val="22"/>
                <w:lang w:val="en-ZA"/>
              </w:rPr>
              <w:t>1. Description of your core business and whether or not you are currently manufacturing and/or selling products, as well as your current turnover.</w:t>
            </w:r>
          </w:p>
        </w:tc>
      </w:tr>
      <w:tr w:rsidR="00372A43">
        <w:tc>
          <w:tcPr>
            <w:tcW w:w="10485" w:type="dxa"/>
            <w:gridSpan w:val="15"/>
          </w:tcPr>
          <w:p w:rsidR="00372A43" w:rsidRDefault="00903CD1">
            <w:pPr>
              <w:tabs>
                <w:tab w:val="left" w:pos="9923"/>
              </w:tabs>
              <w:spacing w:line="360" w:lineRule="auto"/>
              <w:jc w:val="both"/>
              <w:rPr>
                <w:rFonts w:ascii="Arial" w:hAnsi="Arial" w:cs="Arial"/>
                <w:b/>
                <w:color w:val="000000"/>
                <w:sz w:val="22"/>
                <w:szCs w:val="22"/>
                <w:lang w:val="en-ZA"/>
              </w:rPr>
            </w:pPr>
            <w:r>
              <w:rPr>
                <w:rFonts w:ascii="Arial" w:hAnsi="Arial" w:cs="Arial"/>
                <w:b/>
                <w:color w:val="000000"/>
                <w:sz w:val="22"/>
                <w:szCs w:val="22"/>
                <w:lang w:val="en-ZA"/>
              </w:rPr>
              <w:t>Core business:</w:t>
            </w:r>
          </w:p>
          <w:p w:rsidR="00372A43" w:rsidRDefault="00372A43">
            <w:pPr>
              <w:tabs>
                <w:tab w:val="left" w:pos="9923"/>
              </w:tabs>
              <w:spacing w:line="360" w:lineRule="auto"/>
              <w:jc w:val="both"/>
              <w:rPr>
                <w:rFonts w:ascii="Arial" w:hAnsi="Arial" w:cs="Arial"/>
                <w:color w:val="000000"/>
                <w:sz w:val="22"/>
                <w:szCs w:val="22"/>
                <w:lang w:val="en-ZA"/>
              </w:rPr>
            </w:pPr>
          </w:p>
          <w:p w:rsidR="00372A43" w:rsidRDefault="00903CD1">
            <w:pPr>
              <w:tabs>
                <w:tab w:val="left" w:pos="9923"/>
              </w:tabs>
              <w:spacing w:line="360" w:lineRule="auto"/>
              <w:jc w:val="both"/>
              <w:rPr>
                <w:rFonts w:ascii="Arial" w:hAnsi="Arial" w:cs="Arial"/>
                <w:b/>
                <w:color w:val="000000"/>
                <w:sz w:val="22"/>
                <w:szCs w:val="22"/>
                <w:lang w:val="en-ZA"/>
              </w:rPr>
            </w:pPr>
            <w:r>
              <w:rPr>
                <w:rFonts w:ascii="Arial" w:hAnsi="Arial" w:cs="Arial"/>
                <w:b/>
                <w:color w:val="000000"/>
                <w:sz w:val="22"/>
                <w:szCs w:val="22"/>
                <w:lang w:val="en-ZA"/>
              </w:rPr>
              <w:t>Current status of manufacture and scale at which manufacturing:</w:t>
            </w:r>
          </w:p>
          <w:p w:rsidR="00372A43" w:rsidRDefault="00372A43">
            <w:pPr>
              <w:tabs>
                <w:tab w:val="left" w:pos="9923"/>
              </w:tabs>
              <w:spacing w:line="360" w:lineRule="auto"/>
              <w:jc w:val="both"/>
              <w:rPr>
                <w:rFonts w:ascii="Arial" w:hAnsi="Arial" w:cs="Arial"/>
                <w:color w:val="000000"/>
                <w:sz w:val="22"/>
                <w:szCs w:val="22"/>
                <w:lang w:val="en-ZA"/>
              </w:rPr>
            </w:pPr>
          </w:p>
          <w:p w:rsidR="00372A43" w:rsidRDefault="00903CD1">
            <w:pPr>
              <w:tabs>
                <w:tab w:val="left" w:pos="9923"/>
              </w:tabs>
              <w:spacing w:line="360" w:lineRule="auto"/>
              <w:jc w:val="both"/>
              <w:rPr>
                <w:rFonts w:ascii="Arial" w:hAnsi="Arial" w:cs="Arial"/>
                <w:color w:val="000000"/>
                <w:sz w:val="22"/>
                <w:szCs w:val="22"/>
                <w:lang w:val="en-ZA"/>
              </w:rPr>
            </w:pPr>
            <w:r>
              <w:rPr>
                <w:rFonts w:ascii="Arial" w:hAnsi="Arial" w:cs="Arial"/>
                <w:b/>
                <w:color w:val="000000"/>
                <w:sz w:val="22"/>
                <w:szCs w:val="22"/>
                <w:lang w:val="en-ZA"/>
              </w:rPr>
              <w:t>Current turnover:</w:t>
            </w:r>
          </w:p>
          <w:p w:rsidR="00372A43" w:rsidRDefault="00372A43">
            <w:pPr>
              <w:tabs>
                <w:tab w:val="left" w:pos="9923"/>
              </w:tabs>
              <w:spacing w:line="360" w:lineRule="auto"/>
              <w:jc w:val="both"/>
              <w:rPr>
                <w:rFonts w:ascii="Arial" w:hAnsi="Arial" w:cs="Arial"/>
                <w:color w:val="000000"/>
                <w:sz w:val="22"/>
                <w:szCs w:val="22"/>
                <w:lang w:val="en-ZA"/>
              </w:rPr>
            </w:pPr>
          </w:p>
        </w:tc>
      </w:tr>
      <w:tr w:rsidR="00372A43">
        <w:tc>
          <w:tcPr>
            <w:tcW w:w="10485" w:type="dxa"/>
            <w:gridSpan w:val="15"/>
          </w:tcPr>
          <w:p w:rsidR="00372A43" w:rsidRDefault="00903CD1">
            <w:pPr>
              <w:tabs>
                <w:tab w:val="left" w:pos="9923"/>
              </w:tabs>
              <w:spacing w:line="360" w:lineRule="auto"/>
              <w:jc w:val="both"/>
              <w:rPr>
                <w:rFonts w:ascii="Arial" w:hAnsi="Arial" w:cs="Arial"/>
                <w:b/>
                <w:color w:val="000000"/>
                <w:sz w:val="22"/>
                <w:szCs w:val="22"/>
                <w:lang w:val="en-ZA"/>
              </w:rPr>
            </w:pPr>
            <w:r>
              <w:rPr>
                <w:rFonts w:ascii="Arial" w:hAnsi="Arial" w:cs="Arial"/>
                <w:b/>
                <w:color w:val="000000"/>
                <w:sz w:val="22"/>
                <w:szCs w:val="22"/>
                <w:lang w:val="en-ZA"/>
              </w:rPr>
              <w:t>2. Description of the market need addressed by your product/processes and the potential market size (try and be as specific as possible).</w:t>
            </w:r>
          </w:p>
        </w:tc>
      </w:tr>
      <w:tr w:rsidR="00372A43">
        <w:tc>
          <w:tcPr>
            <w:tcW w:w="10485" w:type="dxa"/>
            <w:gridSpan w:val="15"/>
          </w:tcPr>
          <w:p w:rsidR="00372A43" w:rsidRDefault="00372A43">
            <w:pPr>
              <w:tabs>
                <w:tab w:val="left" w:pos="9923"/>
              </w:tabs>
              <w:spacing w:line="360" w:lineRule="auto"/>
              <w:jc w:val="both"/>
              <w:rPr>
                <w:rFonts w:ascii="Arial" w:hAnsi="Arial" w:cs="Arial"/>
                <w:b/>
                <w:color w:val="000000"/>
                <w:sz w:val="22"/>
                <w:szCs w:val="22"/>
                <w:lang w:val="en-ZA"/>
              </w:rPr>
            </w:pPr>
          </w:p>
          <w:p w:rsidR="00372A43" w:rsidRDefault="00903CD1">
            <w:pPr>
              <w:tabs>
                <w:tab w:val="left" w:pos="9923"/>
              </w:tabs>
              <w:spacing w:line="360" w:lineRule="auto"/>
              <w:jc w:val="both"/>
              <w:rPr>
                <w:rFonts w:ascii="Arial" w:hAnsi="Arial" w:cs="Arial"/>
                <w:b/>
                <w:color w:val="000000"/>
                <w:sz w:val="22"/>
                <w:szCs w:val="22"/>
                <w:lang w:val="en-ZA"/>
              </w:rPr>
            </w:pPr>
            <w:r>
              <w:rPr>
                <w:rFonts w:ascii="Arial" w:hAnsi="Arial" w:cs="Arial"/>
                <w:b/>
                <w:color w:val="000000"/>
                <w:sz w:val="22"/>
                <w:szCs w:val="22"/>
                <w:lang w:val="en-ZA"/>
              </w:rPr>
              <w:t>Market need:</w:t>
            </w:r>
          </w:p>
          <w:p w:rsidR="00372A43" w:rsidRDefault="00372A43">
            <w:pPr>
              <w:tabs>
                <w:tab w:val="left" w:pos="9923"/>
              </w:tabs>
              <w:spacing w:line="360" w:lineRule="auto"/>
              <w:jc w:val="both"/>
              <w:rPr>
                <w:rFonts w:ascii="Arial" w:hAnsi="Arial" w:cs="Arial"/>
                <w:color w:val="000000"/>
                <w:sz w:val="22"/>
                <w:szCs w:val="22"/>
                <w:lang w:val="en-ZA"/>
              </w:rPr>
            </w:pPr>
          </w:p>
          <w:p w:rsidR="00372A43" w:rsidRDefault="00903CD1">
            <w:pPr>
              <w:tabs>
                <w:tab w:val="left" w:pos="9923"/>
              </w:tabs>
              <w:spacing w:line="360" w:lineRule="auto"/>
              <w:jc w:val="both"/>
              <w:rPr>
                <w:rFonts w:ascii="Arial" w:hAnsi="Arial" w:cs="Arial"/>
                <w:b/>
                <w:color w:val="000000"/>
                <w:sz w:val="22"/>
                <w:szCs w:val="22"/>
                <w:lang w:val="en-ZA"/>
              </w:rPr>
            </w:pPr>
            <w:r>
              <w:rPr>
                <w:rFonts w:ascii="Arial" w:hAnsi="Arial" w:cs="Arial"/>
                <w:b/>
                <w:color w:val="000000"/>
                <w:sz w:val="22"/>
                <w:szCs w:val="22"/>
                <w:lang w:val="en-ZA"/>
              </w:rPr>
              <w:t>Market size:</w:t>
            </w:r>
          </w:p>
          <w:p w:rsidR="00372A43" w:rsidRDefault="00372A43">
            <w:pPr>
              <w:tabs>
                <w:tab w:val="left" w:pos="9923"/>
              </w:tabs>
              <w:spacing w:line="360" w:lineRule="auto"/>
              <w:jc w:val="both"/>
              <w:rPr>
                <w:rFonts w:ascii="Arial" w:hAnsi="Arial" w:cs="Arial"/>
                <w:color w:val="000000"/>
                <w:sz w:val="22"/>
                <w:szCs w:val="22"/>
                <w:lang w:val="en-ZA"/>
              </w:rPr>
            </w:pPr>
          </w:p>
          <w:p w:rsidR="00372A43" w:rsidRDefault="00903CD1">
            <w:pPr>
              <w:tabs>
                <w:tab w:val="left" w:pos="9923"/>
              </w:tabs>
              <w:spacing w:line="360" w:lineRule="auto"/>
              <w:jc w:val="both"/>
              <w:rPr>
                <w:rFonts w:ascii="Arial" w:hAnsi="Arial" w:cs="Arial"/>
                <w:b/>
                <w:color w:val="000000"/>
                <w:sz w:val="22"/>
                <w:szCs w:val="22"/>
                <w:lang w:val="en-ZA"/>
              </w:rPr>
            </w:pPr>
            <w:r>
              <w:rPr>
                <w:rFonts w:ascii="Arial" w:hAnsi="Arial" w:cs="Arial"/>
                <w:b/>
                <w:color w:val="000000"/>
                <w:sz w:val="22"/>
                <w:szCs w:val="22"/>
                <w:lang w:val="en-ZA"/>
              </w:rPr>
              <w:t>Route to market (identified or already in place?):</w:t>
            </w:r>
          </w:p>
          <w:p w:rsidR="00372A43" w:rsidRDefault="00372A43">
            <w:pPr>
              <w:tabs>
                <w:tab w:val="left" w:pos="9923"/>
              </w:tabs>
              <w:spacing w:line="360" w:lineRule="auto"/>
              <w:jc w:val="both"/>
              <w:rPr>
                <w:rFonts w:ascii="Arial" w:hAnsi="Arial" w:cs="Arial"/>
                <w:color w:val="000000"/>
                <w:sz w:val="22"/>
                <w:szCs w:val="22"/>
                <w:lang w:val="en-ZA"/>
              </w:rPr>
            </w:pPr>
          </w:p>
          <w:p w:rsidR="00372A43" w:rsidRDefault="00372A43">
            <w:pPr>
              <w:tabs>
                <w:tab w:val="left" w:pos="9923"/>
              </w:tabs>
              <w:spacing w:line="360" w:lineRule="auto"/>
              <w:jc w:val="both"/>
              <w:rPr>
                <w:rFonts w:ascii="Arial" w:hAnsi="Arial" w:cs="Arial"/>
                <w:color w:val="000000"/>
                <w:sz w:val="22"/>
                <w:szCs w:val="22"/>
                <w:lang w:val="en-ZA"/>
              </w:rPr>
            </w:pPr>
          </w:p>
        </w:tc>
      </w:tr>
      <w:tr w:rsidR="00372A43">
        <w:tc>
          <w:tcPr>
            <w:tcW w:w="10485" w:type="dxa"/>
            <w:gridSpan w:val="15"/>
          </w:tcPr>
          <w:p w:rsidR="00372A43" w:rsidRDefault="00903CD1">
            <w:pPr>
              <w:tabs>
                <w:tab w:val="left" w:pos="9923"/>
              </w:tabs>
              <w:spacing w:line="360" w:lineRule="auto"/>
              <w:jc w:val="both"/>
              <w:rPr>
                <w:rFonts w:ascii="Arial" w:hAnsi="Arial" w:cs="Arial"/>
                <w:color w:val="1407B9"/>
                <w:sz w:val="22"/>
                <w:szCs w:val="22"/>
                <w:lang w:val="en-ZA"/>
              </w:rPr>
            </w:pPr>
            <w:r>
              <w:rPr>
                <w:rFonts w:ascii="Arial" w:hAnsi="Arial" w:cs="Arial"/>
                <w:b/>
                <w:sz w:val="22"/>
                <w:szCs w:val="22"/>
                <w:lang w:val="en-ZA"/>
              </w:rPr>
              <w:t>3. Description of the product(s) you wish to manufacture and what differentiates them from competitor products.</w:t>
            </w:r>
          </w:p>
        </w:tc>
      </w:tr>
      <w:tr w:rsidR="00372A43">
        <w:trPr>
          <w:trHeight w:val="1035"/>
        </w:trPr>
        <w:tc>
          <w:tcPr>
            <w:tcW w:w="10485" w:type="dxa"/>
            <w:gridSpan w:val="15"/>
          </w:tcPr>
          <w:p w:rsidR="00372A43" w:rsidRDefault="00372A43">
            <w:pPr>
              <w:tabs>
                <w:tab w:val="left" w:pos="9923"/>
              </w:tabs>
              <w:spacing w:line="360" w:lineRule="auto"/>
              <w:jc w:val="both"/>
              <w:rPr>
                <w:rFonts w:ascii="Arial" w:hAnsi="Arial" w:cs="Arial"/>
                <w:color w:val="000000"/>
                <w:sz w:val="22"/>
                <w:szCs w:val="22"/>
                <w:lang w:val="en-ZA"/>
              </w:rPr>
            </w:pPr>
          </w:p>
          <w:p w:rsidR="00372A43" w:rsidRDefault="00372A43">
            <w:pPr>
              <w:tabs>
                <w:tab w:val="left" w:pos="9923"/>
              </w:tabs>
              <w:spacing w:line="360" w:lineRule="auto"/>
              <w:jc w:val="both"/>
              <w:rPr>
                <w:rFonts w:ascii="Arial" w:hAnsi="Arial" w:cs="Arial"/>
                <w:color w:val="000000"/>
                <w:sz w:val="22"/>
                <w:szCs w:val="22"/>
                <w:lang w:val="en-ZA"/>
              </w:rPr>
            </w:pPr>
          </w:p>
          <w:p w:rsidR="00372A43" w:rsidRDefault="00372A43">
            <w:pPr>
              <w:tabs>
                <w:tab w:val="left" w:pos="9923"/>
              </w:tabs>
              <w:spacing w:line="360" w:lineRule="auto"/>
              <w:jc w:val="both"/>
              <w:rPr>
                <w:rFonts w:ascii="Arial" w:hAnsi="Arial" w:cs="Arial"/>
                <w:color w:val="000000"/>
                <w:sz w:val="22"/>
                <w:szCs w:val="22"/>
                <w:lang w:val="en-ZA"/>
              </w:rPr>
            </w:pPr>
          </w:p>
          <w:p w:rsidR="00372A43" w:rsidRDefault="00372A43">
            <w:pPr>
              <w:tabs>
                <w:tab w:val="left" w:pos="9923"/>
              </w:tabs>
              <w:spacing w:line="360" w:lineRule="auto"/>
              <w:jc w:val="both"/>
              <w:rPr>
                <w:rFonts w:ascii="Arial" w:hAnsi="Arial" w:cs="Arial"/>
                <w:color w:val="000000"/>
                <w:sz w:val="22"/>
                <w:szCs w:val="22"/>
                <w:lang w:val="en-ZA"/>
              </w:rPr>
            </w:pPr>
          </w:p>
          <w:p w:rsidR="00372A43" w:rsidRDefault="00372A43">
            <w:pPr>
              <w:tabs>
                <w:tab w:val="left" w:pos="9923"/>
              </w:tabs>
              <w:spacing w:line="360" w:lineRule="auto"/>
              <w:jc w:val="both"/>
              <w:rPr>
                <w:rFonts w:ascii="Arial" w:hAnsi="Arial" w:cs="Arial"/>
                <w:color w:val="000000"/>
                <w:sz w:val="22"/>
                <w:szCs w:val="22"/>
                <w:lang w:val="en-ZA"/>
              </w:rPr>
            </w:pPr>
          </w:p>
        </w:tc>
      </w:tr>
      <w:tr w:rsidR="00372A43">
        <w:trPr>
          <w:trHeight w:val="1035"/>
        </w:trPr>
        <w:tc>
          <w:tcPr>
            <w:tcW w:w="10485" w:type="dxa"/>
            <w:gridSpan w:val="15"/>
          </w:tcPr>
          <w:p w:rsidR="00372A43" w:rsidRDefault="00903CD1">
            <w:pPr>
              <w:tabs>
                <w:tab w:val="left" w:pos="9923"/>
              </w:tabs>
              <w:spacing w:line="360" w:lineRule="auto"/>
              <w:jc w:val="both"/>
              <w:rPr>
                <w:rFonts w:ascii="Arial" w:hAnsi="Arial" w:cs="Arial"/>
                <w:color w:val="000000"/>
                <w:sz w:val="22"/>
                <w:szCs w:val="22"/>
                <w:lang w:val="en-ZA"/>
              </w:rPr>
            </w:pPr>
            <w:r>
              <w:rPr>
                <w:rFonts w:ascii="Arial" w:hAnsi="Arial" w:cs="Arial"/>
                <w:b/>
                <w:color w:val="000000"/>
                <w:sz w:val="22"/>
                <w:szCs w:val="22"/>
                <w:lang w:val="en-ZA"/>
              </w:rPr>
              <w:t>4</w:t>
            </w:r>
            <w:r>
              <w:rPr>
                <w:rFonts w:ascii="Arial" w:hAnsi="Arial" w:cs="Arial"/>
                <w:color w:val="000000"/>
                <w:sz w:val="22"/>
                <w:szCs w:val="22"/>
                <w:lang w:val="en-ZA"/>
              </w:rPr>
              <w:t xml:space="preserve">. </w:t>
            </w:r>
            <w:r>
              <w:rPr>
                <w:rFonts w:ascii="Arial" w:hAnsi="Arial" w:cs="Arial"/>
                <w:b/>
                <w:color w:val="000000"/>
                <w:sz w:val="22"/>
                <w:szCs w:val="22"/>
                <w:lang w:val="en-ZA"/>
              </w:rPr>
              <w:t>Support requirement:</w:t>
            </w:r>
          </w:p>
          <w:p w:rsidR="00372A43" w:rsidRDefault="00903CD1">
            <w:pPr>
              <w:tabs>
                <w:tab w:val="left" w:pos="9923"/>
              </w:tabs>
              <w:spacing w:line="360" w:lineRule="auto"/>
              <w:jc w:val="both"/>
              <w:rPr>
                <w:rFonts w:ascii="Arial" w:hAnsi="Arial" w:cs="Arial"/>
                <w:i/>
                <w:color w:val="012D50"/>
                <w:sz w:val="22"/>
                <w:szCs w:val="22"/>
                <w:lang w:val="en-ZA"/>
              </w:rPr>
            </w:pPr>
            <w:r>
              <w:rPr>
                <w:rFonts w:ascii="Arial" w:hAnsi="Arial" w:cs="Arial"/>
                <w:i/>
                <w:color w:val="012D50"/>
                <w:sz w:val="22"/>
                <w:szCs w:val="22"/>
                <w:lang w:val="en-ZA"/>
              </w:rPr>
              <w:t>Specify what support is needed from the NIDF.</w:t>
            </w:r>
          </w:p>
          <w:p w:rsidR="00372A43" w:rsidRDefault="00372A43">
            <w:pPr>
              <w:tabs>
                <w:tab w:val="left" w:pos="9923"/>
              </w:tabs>
              <w:spacing w:line="360" w:lineRule="auto"/>
              <w:jc w:val="both"/>
              <w:rPr>
                <w:rFonts w:ascii="Arial" w:hAnsi="Arial" w:cs="Arial"/>
                <w:i/>
                <w:color w:val="012D50"/>
                <w:sz w:val="22"/>
                <w:szCs w:val="22"/>
                <w:lang w:val="en-ZA"/>
              </w:rPr>
            </w:pPr>
          </w:p>
          <w:p w:rsidR="00372A43" w:rsidRDefault="00372A43">
            <w:pPr>
              <w:tabs>
                <w:tab w:val="left" w:pos="9923"/>
              </w:tabs>
              <w:spacing w:line="360" w:lineRule="auto"/>
              <w:jc w:val="both"/>
              <w:rPr>
                <w:rFonts w:ascii="Arial" w:hAnsi="Arial" w:cs="Arial"/>
                <w:i/>
                <w:color w:val="012D50"/>
                <w:sz w:val="22"/>
                <w:szCs w:val="22"/>
                <w:lang w:val="en-ZA"/>
              </w:rPr>
            </w:pPr>
          </w:p>
          <w:p w:rsidR="00372A43" w:rsidRDefault="00372A43">
            <w:pPr>
              <w:tabs>
                <w:tab w:val="left" w:pos="9923"/>
              </w:tabs>
              <w:spacing w:line="360" w:lineRule="auto"/>
              <w:jc w:val="both"/>
              <w:rPr>
                <w:rFonts w:ascii="Arial" w:hAnsi="Arial" w:cs="Arial"/>
                <w:i/>
                <w:color w:val="012D50"/>
                <w:sz w:val="22"/>
                <w:szCs w:val="22"/>
                <w:lang w:val="en-ZA"/>
              </w:rPr>
            </w:pPr>
          </w:p>
          <w:p w:rsidR="00372A43" w:rsidRDefault="00372A43">
            <w:pPr>
              <w:tabs>
                <w:tab w:val="left" w:pos="9923"/>
              </w:tabs>
              <w:spacing w:line="360" w:lineRule="auto"/>
              <w:jc w:val="both"/>
              <w:rPr>
                <w:rFonts w:ascii="Arial" w:hAnsi="Arial" w:cs="Arial"/>
                <w:i/>
                <w:color w:val="012D50"/>
                <w:sz w:val="22"/>
                <w:szCs w:val="22"/>
                <w:lang w:val="en-ZA"/>
              </w:rPr>
            </w:pPr>
          </w:p>
          <w:p w:rsidR="00372A43" w:rsidRDefault="00372A43">
            <w:pPr>
              <w:tabs>
                <w:tab w:val="left" w:pos="9923"/>
              </w:tabs>
              <w:spacing w:line="360" w:lineRule="auto"/>
              <w:jc w:val="both"/>
              <w:rPr>
                <w:rFonts w:ascii="Arial" w:hAnsi="Arial" w:cs="Arial"/>
                <w:color w:val="000000"/>
                <w:sz w:val="22"/>
                <w:szCs w:val="22"/>
                <w:lang w:val="en-ZA"/>
              </w:rPr>
            </w:pPr>
          </w:p>
        </w:tc>
      </w:tr>
      <w:tr w:rsidR="00372A43">
        <w:tc>
          <w:tcPr>
            <w:tcW w:w="10485" w:type="dxa"/>
            <w:gridSpan w:val="15"/>
          </w:tcPr>
          <w:p w:rsidR="00372A43" w:rsidRDefault="00903CD1">
            <w:pPr>
              <w:tabs>
                <w:tab w:val="left" w:pos="9923"/>
              </w:tabs>
              <w:spacing w:line="360" w:lineRule="auto"/>
              <w:jc w:val="both"/>
              <w:rPr>
                <w:rFonts w:ascii="Arial" w:hAnsi="Arial" w:cs="Arial"/>
                <w:color w:val="1407B9"/>
                <w:sz w:val="22"/>
                <w:szCs w:val="22"/>
                <w:lang w:val="en-ZA"/>
              </w:rPr>
            </w:pPr>
            <w:r>
              <w:rPr>
                <w:rFonts w:ascii="Arial" w:hAnsi="Arial" w:cs="Arial"/>
                <w:b/>
                <w:sz w:val="22"/>
                <w:szCs w:val="22"/>
                <w:lang w:val="en-ZA"/>
              </w:rPr>
              <w:t>5. Description of the technology you plan to use to manufacture the product.</w:t>
            </w:r>
          </w:p>
        </w:tc>
      </w:tr>
      <w:tr w:rsidR="00372A43">
        <w:trPr>
          <w:trHeight w:val="157"/>
        </w:trPr>
        <w:tc>
          <w:tcPr>
            <w:tcW w:w="10485" w:type="dxa"/>
            <w:gridSpan w:val="15"/>
          </w:tcPr>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tc>
      </w:tr>
      <w:tr w:rsidR="00372A43">
        <w:tc>
          <w:tcPr>
            <w:tcW w:w="10485" w:type="dxa"/>
            <w:gridSpan w:val="15"/>
          </w:tcPr>
          <w:p w:rsidR="00372A43" w:rsidRDefault="00903CD1">
            <w:pPr>
              <w:tabs>
                <w:tab w:val="left" w:pos="9923"/>
              </w:tabs>
              <w:spacing w:line="360" w:lineRule="auto"/>
              <w:jc w:val="both"/>
              <w:rPr>
                <w:rFonts w:ascii="Arial" w:hAnsi="Arial" w:cs="Arial"/>
                <w:b/>
                <w:sz w:val="22"/>
                <w:szCs w:val="22"/>
                <w:lang w:val="en-ZA"/>
              </w:rPr>
            </w:pPr>
            <w:r>
              <w:rPr>
                <w:rFonts w:ascii="Arial" w:hAnsi="Arial" w:cs="Arial"/>
                <w:b/>
                <w:sz w:val="22"/>
                <w:szCs w:val="22"/>
                <w:lang w:val="en-ZA"/>
              </w:rPr>
              <w:t>6. What is the expected development time to market?</w:t>
            </w:r>
          </w:p>
        </w:tc>
      </w:tr>
      <w:tr w:rsidR="00372A43">
        <w:tc>
          <w:tcPr>
            <w:tcW w:w="10485" w:type="dxa"/>
            <w:gridSpan w:val="15"/>
          </w:tcPr>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tc>
      </w:tr>
      <w:tr w:rsidR="00372A43">
        <w:tc>
          <w:tcPr>
            <w:tcW w:w="10485" w:type="dxa"/>
            <w:gridSpan w:val="15"/>
          </w:tcPr>
          <w:p w:rsidR="00372A43" w:rsidRDefault="00903CD1">
            <w:pPr>
              <w:spacing w:after="200" w:line="276" w:lineRule="auto"/>
              <w:jc w:val="both"/>
              <w:rPr>
                <w:rFonts w:ascii="Arial" w:hAnsi="Arial" w:cs="Arial"/>
                <w:sz w:val="22"/>
                <w:szCs w:val="22"/>
              </w:rPr>
            </w:pPr>
            <w:r>
              <w:rPr>
                <w:rFonts w:ascii="Arial" w:hAnsi="Arial" w:cs="Arial"/>
                <w:b/>
                <w:sz w:val="22"/>
                <w:szCs w:val="22"/>
                <w:lang w:val="en-ZA"/>
              </w:rPr>
              <w:t>7. Please indicate the potential social and economic impact of the proposed business, specify cost benefit analysis</w:t>
            </w:r>
            <w:r>
              <w:rPr>
                <w:rFonts w:ascii="Arial" w:hAnsi="Arial" w:cs="Arial"/>
                <w:sz w:val="22"/>
                <w:szCs w:val="22"/>
              </w:rPr>
              <w:t xml:space="preserve"> </w:t>
            </w:r>
            <w:r>
              <w:rPr>
                <w:rFonts w:ascii="Arial" w:hAnsi="Arial" w:cs="Arial"/>
                <w:b/>
                <w:sz w:val="22"/>
                <w:szCs w:val="22"/>
                <w:lang w:val="en-ZA"/>
              </w:rPr>
              <w:t>(budgets, resource requirements, capital budgeting analysis).</w:t>
            </w:r>
          </w:p>
        </w:tc>
      </w:tr>
      <w:tr w:rsidR="00372A43">
        <w:tc>
          <w:tcPr>
            <w:tcW w:w="10485" w:type="dxa"/>
            <w:gridSpan w:val="15"/>
          </w:tcPr>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tc>
      </w:tr>
      <w:tr w:rsidR="00372A43">
        <w:tc>
          <w:tcPr>
            <w:tcW w:w="10485" w:type="dxa"/>
            <w:gridSpan w:val="15"/>
          </w:tcPr>
          <w:p w:rsidR="00372A43" w:rsidRDefault="00903CD1">
            <w:pPr>
              <w:tabs>
                <w:tab w:val="left" w:pos="9923"/>
              </w:tabs>
              <w:spacing w:line="360" w:lineRule="auto"/>
              <w:jc w:val="both"/>
              <w:rPr>
                <w:rFonts w:ascii="Arial" w:hAnsi="Arial" w:cs="Arial"/>
                <w:b/>
                <w:sz w:val="22"/>
                <w:szCs w:val="22"/>
                <w:lang w:val="en-ZA"/>
              </w:rPr>
            </w:pPr>
            <w:r>
              <w:rPr>
                <w:rFonts w:ascii="Arial" w:hAnsi="Arial" w:cs="Arial"/>
                <w:b/>
                <w:sz w:val="22"/>
                <w:szCs w:val="22"/>
                <w:lang w:val="en-ZA"/>
              </w:rPr>
              <w:t>8. Please indicate the job creation potential of your business.</w:t>
            </w:r>
          </w:p>
        </w:tc>
      </w:tr>
      <w:tr w:rsidR="00372A43">
        <w:trPr>
          <w:trHeight w:val="247"/>
        </w:trPr>
        <w:tc>
          <w:tcPr>
            <w:tcW w:w="6003" w:type="dxa"/>
            <w:gridSpan w:val="7"/>
          </w:tcPr>
          <w:p w:rsidR="00372A43" w:rsidRDefault="00903CD1">
            <w:pPr>
              <w:tabs>
                <w:tab w:val="left" w:pos="9923"/>
              </w:tabs>
              <w:spacing w:line="360" w:lineRule="auto"/>
              <w:jc w:val="both"/>
              <w:rPr>
                <w:rFonts w:ascii="Arial" w:hAnsi="Arial" w:cs="Arial"/>
                <w:b/>
                <w:sz w:val="22"/>
                <w:szCs w:val="22"/>
                <w:lang w:val="en-ZA"/>
              </w:rPr>
            </w:pPr>
            <w:r>
              <w:rPr>
                <w:rFonts w:ascii="Arial" w:hAnsi="Arial" w:cs="Arial"/>
                <w:b/>
                <w:sz w:val="22"/>
                <w:szCs w:val="22"/>
                <w:lang w:val="en-ZA"/>
              </w:rPr>
              <w:t>Type of job:</w:t>
            </w:r>
          </w:p>
        </w:tc>
        <w:tc>
          <w:tcPr>
            <w:tcW w:w="2384" w:type="dxa"/>
            <w:gridSpan w:val="6"/>
          </w:tcPr>
          <w:p w:rsidR="00372A43" w:rsidRDefault="00903CD1">
            <w:pPr>
              <w:tabs>
                <w:tab w:val="left" w:pos="9923"/>
              </w:tabs>
              <w:spacing w:line="360" w:lineRule="auto"/>
              <w:jc w:val="both"/>
              <w:rPr>
                <w:rFonts w:ascii="Arial" w:hAnsi="Arial" w:cs="Arial"/>
                <w:b/>
                <w:sz w:val="22"/>
                <w:szCs w:val="22"/>
                <w:lang w:val="en-ZA"/>
              </w:rPr>
            </w:pPr>
            <w:r>
              <w:rPr>
                <w:rFonts w:ascii="Arial" w:hAnsi="Arial" w:cs="Arial"/>
                <w:b/>
                <w:sz w:val="22"/>
                <w:szCs w:val="22"/>
                <w:lang w:val="en-ZA"/>
              </w:rPr>
              <w:t>Number</w:t>
            </w:r>
          </w:p>
        </w:tc>
        <w:tc>
          <w:tcPr>
            <w:tcW w:w="2098" w:type="dxa"/>
            <w:gridSpan w:val="2"/>
          </w:tcPr>
          <w:p w:rsidR="00372A43" w:rsidRDefault="00903CD1">
            <w:pPr>
              <w:tabs>
                <w:tab w:val="left" w:pos="9923"/>
              </w:tabs>
              <w:spacing w:line="360" w:lineRule="auto"/>
              <w:jc w:val="both"/>
              <w:rPr>
                <w:rFonts w:ascii="Arial" w:hAnsi="Arial" w:cs="Arial"/>
                <w:b/>
                <w:sz w:val="22"/>
                <w:szCs w:val="22"/>
                <w:lang w:val="en-ZA"/>
              </w:rPr>
            </w:pPr>
            <w:r>
              <w:rPr>
                <w:rFonts w:ascii="Arial" w:hAnsi="Arial" w:cs="Arial"/>
                <w:b/>
                <w:sz w:val="22"/>
                <w:szCs w:val="22"/>
                <w:lang w:val="en-ZA"/>
              </w:rPr>
              <w:t>By when</w:t>
            </w:r>
          </w:p>
        </w:tc>
      </w:tr>
      <w:tr w:rsidR="00372A43">
        <w:trPr>
          <w:trHeight w:val="243"/>
        </w:trPr>
        <w:tc>
          <w:tcPr>
            <w:tcW w:w="6003" w:type="dxa"/>
            <w:gridSpan w:val="7"/>
          </w:tcPr>
          <w:p w:rsidR="00372A43" w:rsidRDefault="00903CD1">
            <w:pPr>
              <w:tabs>
                <w:tab w:val="left" w:pos="9923"/>
              </w:tabs>
              <w:spacing w:line="360" w:lineRule="auto"/>
              <w:jc w:val="both"/>
              <w:rPr>
                <w:rFonts w:ascii="Arial" w:hAnsi="Arial" w:cs="Arial"/>
                <w:sz w:val="22"/>
                <w:szCs w:val="22"/>
                <w:lang w:val="en-ZA"/>
              </w:rPr>
            </w:pPr>
            <w:r>
              <w:rPr>
                <w:rFonts w:ascii="Arial" w:hAnsi="Arial" w:cs="Arial"/>
                <w:b/>
                <w:i/>
                <w:sz w:val="22"/>
                <w:szCs w:val="22"/>
                <w:lang w:val="en-ZA"/>
              </w:rPr>
              <w:t xml:space="preserve">Existing permanent jobs </w:t>
            </w:r>
            <w:r>
              <w:rPr>
                <w:rFonts w:ascii="Arial" w:hAnsi="Arial" w:cs="Arial"/>
                <w:color w:val="012D50"/>
                <w:sz w:val="22"/>
                <w:szCs w:val="22"/>
                <w:lang w:val="en-ZA"/>
              </w:rPr>
              <w:t xml:space="preserve">(permanent jobs currently in the enterprise): </w:t>
            </w:r>
          </w:p>
        </w:tc>
        <w:tc>
          <w:tcPr>
            <w:tcW w:w="2384" w:type="dxa"/>
            <w:gridSpan w:val="6"/>
          </w:tcPr>
          <w:p w:rsidR="00372A43" w:rsidRDefault="00372A43">
            <w:pPr>
              <w:tabs>
                <w:tab w:val="left" w:pos="9923"/>
              </w:tabs>
              <w:spacing w:line="360" w:lineRule="auto"/>
              <w:jc w:val="both"/>
              <w:rPr>
                <w:rFonts w:ascii="Arial" w:hAnsi="Arial" w:cs="Arial"/>
                <w:sz w:val="22"/>
                <w:szCs w:val="22"/>
                <w:lang w:val="en-ZA"/>
              </w:rPr>
            </w:pPr>
          </w:p>
        </w:tc>
        <w:tc>
          <w:tcPr>
            <w:tcW w:w="2098" w:type="dxa"/>
            <w:gridSpan w:val="2"/>
          </w:tcPr>
          <w:p w:rsidR="00372A43" w:rsidRDefault="00903CD1">
            <w:pPr>
              <w:tabs>
                <w:tab w:val="left" w:pos="9923"/>
              </w:tabs>
              <w:spacing w:line="360" w:lineRule="auto"/>
              <w:jc w:val="both"/>
              <w:rPr>
                <w:rFonts w:ascii="Arial" w:hAnsi="Arial" w:cs="Arial"/>
                <w:sz w:val="22"/>
                <w:szCs w:val="22"/>
                <w:lang w:val="en-ZA"/>
              </w:rPr>
            </w:pPr>
            <w:r>
              <w:rPr>
                <w:rFonts w:ascii="Arial" w:hAnsi="Arial" w:cs="Arial"/>
                <w:sz w:val="22"/>
                <w:szCs w:val="22"/>
                <w:lang w:val="en-ZA"/>
              </w:rPr>
              <w:t>March 2020</w:t>
            </w:r>
          </w:p>
        </w:tc>
      </w:tr>
      <w:tr w:rsidR="00372A43">
        <w:trPr>
          <w:trHeight w:val="243"/>
        </w:trPr>
        <w:tc>
          <w:tcPr>
            <w:tcW w:w="6003" w:type="dxa"/>
            <w:gridSpan w:val="7"/>
          </w:tcPr>
          <w:p w:rsidR="00372A43" w:rsidRDefault="00903CD1">
            <w:pPr>
              <w:tabs>
                <w:tab w:val="left" w:pos="9923"/>
              </w:tabs>
              <w:spacing w:line="360" w:lineRule="auto"/>
              <w:jc w:val="both"/>
              <w:rPr>
                <w:rFonts w:ascii="Arial" w:hAnsi="Arial" w:cs="Arial"/>
                <w:sz w:val="22"/>
                <w:szCs w:val="22"/>
                <w:lang w:val="en-ZA"/>
              </w:rPr>
            </w:pPr>
            <w:r>
              <w:rPr>
                <w:rFonts w:ascii="Arial" w:hAnsi="Arial" w:cs="Arial"/>
                <w:b/>
                <w:i/>
                <w:sz w:val="22"/>
                <w:szCs w:val="22"/>
                <w:lang w:val="en-ZA"/>
              </w:rPr>
              <w:t xml:space="preserve">Direct permanent jobs </w:t>
            </w:r>
            <w:r>
              <w:rPr>
                <w:rFonts w:ascii="Arial" w:hAnsi="Arial" w:cs="Arial"/>
                <w:color w:val="012D50"/>
                <w:sz w:val="22"/>
                <w:szCs w:val="22"/>
                <w:lang w:val="en-ZA"/>
              </w:rPr>
              <w:t>(permanent jobs to be created in the enterprise):</w:t>
            </w:r>
          </w:p>
        </w:tc>
        <w:tc>
          <w:tcPr>
            <w:tcW w:w="2384" w:type="dxa"/>
            <w:gridSpan w:val="6"/>
          </w:tcPr>
          <w:p w:rsidR="00372A43" w:rsidRDefault="00372A43">
            <w:pPr>
              <w:tabs>
                <w:tab w:val="left" w:pos="9923"/>
              </w:tabs>
              <w:spacing w:line="360" w:lineRule="auto"/>
              <w:jc w:val="both"/>
              <w:rPr>
                <w:rFonts w:ascii="Arial" w:hAnsi="Arial" w:cs="Arial"/>
                <w:sz w:val="22"/>
                <w:szCs w:val="22"/>
                <w:lang w:val="en-ZA"/>
              </w:rPr>
            </w:pPr>
          </w:p>
        </w:tc>
        <w:tc>
          <w:tcPr>
            <w:tcW w:w="2098" w:type="dxa"/>
            <w:gridSpan w:val="2"/>
          </w:tcPr>
          <w:p w:rsidR="00372A43" w:rsidRDefault="00372A43">
            <w:pPr>
              <w:tabs>
                <w:tab w:val="left" w:pos="9923"/>
              </w:tabs>
              <w:spacing w:line="360" w:lineRule="auto"/>
              <w:jc w:val="both"/>
              <w:rPr>
                <w:rFonts w:ascii="Arial" w:hAnsi="Arial" w:cs="Arial"/>
                <w:sz w:val="22"/>
                <w:szCs w:val="22"/>
                <w:lang w:val="en-ZA"/>
              </w:rPr>
            </w:pPr>
          </w:p>
        </w:tc>
      </w:tr>
      <w:tr w:rsidR="00372A43">
        <w:trPr>
          <w:trHeight w:val="243"/>
        </w:trPr>
        <w:tc>
          <w:tcPr>
            <w:tcW w:w="6003" w:type="dxa"/>
            <w:gridSpan w:val="7"/>
          </w:tcPr>
          <w:p w:rsidR="00372A43" w:rsidRDefault="00903CD1">
            <w:pPr>
              <w:tabs>
                <w:tab w:val="left" w:pos="9923"/>
              </w:tabs>
              <w:spacing w:line="360" w:lineRule="auto"/>
              <w:jc w:val="both"/>
              <w:rPr>
                <w:rFonts w:ascii="Arial" w:hAnsi="Arial" w:cs="Arial"/>
                <w:sz w:val="22"/>
                <w:szCs w:val="22"/>
                <w:lang w:val="en-ZA"/>
              </w:rPr>
            </w:pPr>
            <w:r>
              <w:rPr>
                <w:rFonts w:ascii="Arial" w:hAnsi="Arial" w:cs="Arial"/>
                <w:b/>
                <w:i/>
                <w:sz w:val="22"/>
                <w:szCs w:val="22"/>
                <w:lang w:val="en-ZA"/>
              </w:rPr>
              <w:t xml:space="preserve">Direct temporary jobs </w:t>
            </w:r>
            <w:r>
              <w:rPr>
                <w:rFonts w:ascii="Arial" w:hAnsi="Arial" w:cs="Arial"/>
                <w:color w:val="012D50"/>
                <w:sz w:val="22"/>
                <w:szCs w:val="22"/>
                <w:lang w:val="en-ZA"/>
              </w:rPr>
              <w:t>(temporary jobs to be created in the enterprise):</w:t>
            </w:r>
          </w:p>
        </w:tc>
        <w:tc>
          <w:tcPr>
            <w:tcW w:w="2384" w:type="dxa"/>
            <w:gridSpan w:val="6"/>
          </w:tcPr>
          <w:p w:rsidR="00372A43" w:rsidRDefault="00372A43">
            <w:pPr>
              <w:tabs>
                <w:tab w:val="left" w:pos="9923"/>
              </w:tabs>
              <w:spacing w:line="360" w:lineRule="auto"/>
              <w:jc w:val="both"/>
              <w:rPr>
                <w:rFonts w:ascii="Arial" w:hAnsi="Arial" w:cs="Arial"/>
                <w:sz w:val="22"/>
                <w:szCs w:val="22"/>
                <w:lang w:val="en-ZA"/>
              </w:rPr>
            </w:pPr>
          </w:p>
        </w:tc>
        <w:tc>
          <w:tcPr>
            <w:tcW w:w="2098" w:type="dxa"/>
            <w:gridSpan w:val="2"/>
          </w:tcPr>
          <w:p w:rsidR="00372A43" w:rsidRDefault="00372A43">
            <w:pPr>
              <w:tabs>
                <w:tab w:val="left" w:pos="9923"/>
              </w:tabs>
              <w:spacing w:line="360" w:lineRule="auto"/>
              <w:jc w:val="both"/>
              <w:rPr>
                <w:rFonts w:ascii="Arial" w:hAnsi="Arial" w:cs="Arial"/>
                <w:sz w:val="22"/>
                <w:szCs w:val="22"/>
                <w:lang w:val="en-ZA"/>
              </w:rPr>
            </w:pPr>
          </w:p>
        </w:tc>
      </w:tr>
      <w:tr w:rsidR="00372A43">
        <w:trPr>
          <w:trHeight w:val="210"/>
        </w:trPr>
        <w:tc>
          <w:tcPr>
            <w:tcW w:w="6003" w:type="dxa"/>
            <w:gridSpan w:val="7"/>
          </w:tcPr>
          <w:p w:rsidR="00372A43" w:rsidRDefault="00903CD1">
            <w:pPr>
              <w:tabs>
                <w:tab w:val="left" w:pos="9923"/>
              </w:tabs>
              <w:spacing w:line="360" w:lineRule="auto"/>
              <w:jc w:val="both"/>
              <w:rPr>
                <w:rFonts w:ascii="Arial" w:hAnsi="Arial" w:cs="Arial"/>
                <w:sz w:val="22"/>
                <w:szCs w:val="22"/>
                <w:lang w:val="en-ZA"/>
              </w:rPr>
            </w:pPr>
            <w:r>
              <w:rPr>
                <w:rFonts w:ascii="Arial" w:hAnsi="Arial" w:cs="Arial"/>
                <w:b/>
                <w:i/>
                <w:sz w:val="22"/>
                <w:szCs w:val="22"/>
                <w:lang w:val="en-ZA"/>
              </w:rPr>
              <w:t xml:space="preserve">Indirect permanent jobs </w:t>
            </w:r>
            <w:r>
              <w:rPr>
                <w:rFonts w:ascii="Arial" w:hAnsi="Arial" w:cs="Arial"/>
                <w:color w:val="012D50"/>
                <w:sz w:val="22"/>
                <w:szCs w:val="22"/>
                <w:lang w:val="en-ZA"/>
              </w:rPr>
              <w:t>(permanent jobs to be created in the value chain, i.e. supply distribution, maintenance, packaging etc.):</w:t>
            </w:r>
          </w:p>
        </w:tc>
        <w:tc>
          <w:tcPr>
            <w:tcW w:w="2384" w:type="dxa"/>
            <w:gridSpan w:val="6"/>
          </w:tcPr>
          <w:p w:rsidR="00372A43" w:rsidRDefault="00372A43">
            <w:pPr>
              <w:tabs>
                <w:tab w:val="left" w:pos="9923"/>
              </w:tabs>
              <w:spacing w:line="360" w:lineRule="auto"/>
              <w:jc w:val="both"/>
              <w:rPr>
                <w:rFonts w:ascii="Arial" w:hAnsi="Arial" w:cs="Arial"/>
                <w:sz w:val="22"/>
                <w:szCs w:val="22"/>
                <w:lang w:val="en-ZA"/>
              </w:rPr>
            </w:pPr>
          </w:p>
        </w:tc>
        <w:tc>
          <w:tcPr>
            <w:tcW w:w="2098" w:type="dxa"/>
            <w:gridSpan w:val="2"/>
          </w:tcPr>
          <w:p w:rsidR="00372A43" w:rsidRDefault="00372A43">
            <w:pPr>
              <w:tabs>
                <w:tab w:val="left" w:pos="9923"/>
              </w:tabs>
              <w:spacing w:line="360" w:lineRule="auto"/>
              <w:jc w:val="both"/>
              <w:rPr>
                <w:rFonts w:ascii="Arial" w:hAnsi="Arial" w:cs="Arial"/>
                <w:sz w:val="22"/>
                <w:szCs w:val="22"/>
                <w:lang w:val="en-ZA"/>
              </w:rPr>
            </w:pPr>
          </w:p>
        </w:tc>
      </w:tr>
      <w:tr w:rsidR="00372A43">
        <w:trPr>
          <w:trHeight w:val="203"/>
        </w:trPr>
        <w:tc>
          <w:tcPr>
            <w:tcW w:w="6003" w:type="dxa"/>
            <w:gridSpan w:val="7"/>
          </w:tcPr>
          <w:p w:rsidR="00372A43" w:rsidRDefault="00903CD1">
            <w:pPr>
              <w:tabs>
                <w:tab w:val="left" w:pos="9923"/>
              </w:tabs>
              <w:spacing w:line="360" w:lineRule="auto"/>
              <w:jc w:val="both"/>
              <w:rPr>
                <w:rFonts w:ascii="Arial" w:hAnsi="Arial" w:cs="Arial"/>
                <w:sz w:val="22"/>
                <w:szCs w:val="22"/>
                <w:lang w:val="en-ZA"/>
              </w:rPr>
            </w:pPr>
            <w:r>
              <w:rPr>
                <w:rFonts w:ascii="Arial" w:hAnsi="Arial" w:cs="Arial"/>
                <w:b/>
                <w:i/>
                <w:sz w:val="22"/>
                <w:szCs w:val="22"/>
                <w:lang w:val="en-ZA"/>
              </w:rPr>
              <w:t xml:space="preserve">Indirect temporary jobs </w:t>
            </w:r>
            <w:r>
              <w:rPr>
                <w:rFonts w:ascii="Arial" w:hAnsi="Arial" w:cs="Arial"/>
                <w:color w:val="012D50"/>
                <w:sz w:val="22"/>
                <w:szCs w:val="22"/>
                <w:lang w:val="en-ZA"/>
              </w:rPr>
              <w:t>(temporary jobs to be created in the value chain, i.e. supply distribution, maintenance, packaging etc.):</w:t>
            </w:r>
          </w:p>
        </w:tc>
        <w:tc>
          <w:tcPr>
            <w:tcW w:w="2384" w:type="dxa"/>
            <w:gridSpan w:val="6"/>
          </w:tcPr>
          <w:p w:rsidR="00372A43" w:rsidRDefault="00372A43">
            <w:pPr>
              <w:tabs>
                <w:tab w:val="left" w:pos="9923"/>
              </w:tabs>
              <w:spacing w:line="360" w:lineRule="auto"/>
              <w:jc w:val="both"/>
              <w:rPr>
                <w:rFonts w:ascii="Arial" w:hAnsi="Arial" w:cs="Arial"/>
                <w:sz w:val="22"/>
                <w:szCs w:val="22"/>
                <w:lang w:val="en-ZA"/>
              </w:rPr>
            </w:pPr>
          </w:p>
        </w:tc>
        <w:tc>
          <w:tcPr>
            <w:tcW w:w="2098" w:type="dxa"/>
            <w:gridSpan w:val="2"/>
          </w:tcPr>
          <w:p w:rsidR="00372A43" w:rsidRDefault="00372A43">
            <w:pPr>
              <w:tabs>
                <w:tab w:val="left" w:pos="9923"/>
              </w:tabs>
              <w:spacing w:line="360" w:lineRule="auto"/>
              <w:jc w:val="both"/>
              <w:rPr>
                <w:rFonts w:ascii="Arial" w:hAnsi="Arial" w:cs="Arial"/>
                <w:sz w:val="22"/>
                <w:szCs w:val="22"/>
                <w:lang w:val="en-ZA"/>
              </w:rPr>
            </w:pPr>
          </w:p>
        </w:tc>
      </w:tr>
      <w:tr w:rsidR="00372A43">
        <w:trPr>
          <w:trHeight w:val="203"/>
        </w:trPr>
        <w:tc>
          <w:tcPr>
            <w:tcW w:w="6003" w:type="dxa"/>
            <w:gridSpan w:val="7"/>
          </w:tcPr>
          <w:p w:rsidR="00372A43" w:rsidRDefault="00903CD1">
            <w:pPr>
              <w:tabs>
                <w:tab w:val="left" w:pos="9923"/>
              </w:tabs>
              <w:spacing w:line="360" w:lineRule="auto"/>
              <w:jc w:val="both"/>
              <w:rPr>
                <w:rFonts w:ascii="Arial" w:hAnsi="Arial" w:cs="Arial"/>
                <w:sz w:val="22"/>
                <w:szCs w:val="22"/>
                <w:lang w:val="en-ZA"/>
              </w:rPr>
            </w:pPr>
            <w:r>
              <w:rPr>
                <w:rFonts w:ascii="Arial" w:hAnsi="Arial" w:cs="Arial"/>
                <w:b/>
                <w:i/>
                <w:sz w:val="22"/>
                <w:szCs w:val="22"/>
                <w:lang w:val="en-ZA"/>
              </w:rPr>
              <w:t xml:space="preserve">Other jobs to be created </w:t>
            </w:r>
            <w:r>
              <w:rPr>
                <w:rFonts w:ascii="Arial" w:hAnsi="Arial" w:cs="Arial"/>
                <w:color w:val="244061"/>
                <w:sz w:val="22"/>
                <w:szCs w:val="22"/>
                <w:lang w:val="en-ZA"/>
              </w:rPr>
              <w:t>(specify):</w:t>
            </w:r>
          </w:p>
        </w:tc>
        <w:tc>
          <w:tcPr>
            <w:tcW w:w="2384" w:type="dxa"/>
            <w:gridSpan w:val="6"/>
          </w:tcPr>
          <w:p w:rsidR="00372A43" w:rsidRDefault="00372A43">
            <w:pPr>
              <w:tabs>
                <w:tab w:val="left" w:pos="9923"/>
              </w:tabs>
              <w:spacing w:line="360" w:lineRule="auto"/>
              <w:jc w:val="both"/>
              <w:rPr>
                <w:rFonts w:ascii="Arial" w:hAnsi="Arial" w:cs="Arial"/>
                <w:sz w:val="22"/>
                <w:szCs w:val="22"/>
                <w:lang w:val="en-ZA"/>
              </w:rPr>
            </w:pPr>
          </w:p>
        </w:tc>
        <w:tc>
          <w:tcPr>
            <w:tcW w:w="2098" w:type="dxa"/>
            <w:gridSpan w:val="2"/>
          </w:tcPr>
          <w:p w:rsidR="00372A43" w:rsidRDefault="00372A43">
            <w:pPr>
              <w:tabs>
                <w:tab w:val="left" w:pos="9923"/>
              </w:tabs>
              <w:spacing w:line="360" w:lineRule="auto"/>
              <w:jc w:val="both"/>
              <w:rPr>
                <w:rFonts w:ascii="Arial" w:hAnsi="Arial" w:cs="Arial"/>
                <w:sz w:val="22"/>
                <w:szCs w:val="22"/>
                <w:lang w:val="en-ZA"/>
              </w:rPr>
            </w:pPr>
          </w:p>
        </w:tc>
      </w:tr>
      <w:tr w:rsidR="00372A43">
        <w:trPr>
          <w:trHeight w:val="203"/>
        </w:trPr>
        <w:tc>
          <w:tcPr>
            <w:tcW w:w="10485" w:type="dxa"/>
            <w:gridSpan w:val="15"/>
          </w:tcPr>
          <w:p w:rsidR="00372A43" w:rsidRDefault="00372A43">
            <w:pPr>
              <w:tabs>
                <w:tab w:val="left" w:pos="9923"/>
              </w:tabs>
              <w:spacing w:line="360" w:lineRule="auto"/>
              <w:jc w:val="both"/>
              <w:rPr>
                <w:rFonts w:ascii="Arial" w:hAnsi="Arial" w:cs="Arial"/>
                <w:sz w:val="22"/>
                <w:szCs w:val="22"/>
                <w:lang w:val="en-ZA"/>
              </w:rPr>
            </w:pPr>
          </w:p>
        </w:tc>
      </w:tr>
      <w:tr w:rsidR="00372A43">
        <w:trPr>
          <w:trHeight w:val="665"/>
        </w:trPr>
        <w:tc>
          <w:tcPr>
            <w:tcW w:w="10485" w:type="dxa"/>
            <w:gridSpan w:val="15"/>
            <w:vAlign w:val="center"/>
          </w:tcPr>
          <w:p w:rsidR="00372A43" w:rsidRDefault="00903CD1">
            <w:pPr>
              <w:tabs>
                <w:tab w:val="left" w:pos="9923"/>
              </w:tabs>
              <w:spacing w:line="360" w:lineRule="auto"/>
              <w:rPr>
                <w:rFonts w:ascii="Arial" w:hAnsi="Arial" w:cs="Arial"/>
                <w:b/>
                <w:sz w:val="22"/>
                <w:szCs w:val="22"/>
                <w:lang w:val="en-ZA"/>
              </w:rPr>
            </w:pPr>
            <w:r>
              <w:rPr>
                <w:rFonts w:ascii="Arial" w:hAnsi="Arial" w:cs="Arial"/>
                <w:b/>
                <w:sz w:val="22"/>
                <w:szCs w:val="22"/>
                <w:lang w:val="en-ZA"/>
              </w:rPr>
              <w:t xml:space="preserve">9. Please list all sources and value of funding/support received to date. </w:t>
            </w:r>
          </w:p>
        </w:tc>
      </w:tr>
      <w:tr w:rsidR="00372A43">
        <w:trPr>
          <w:trHeight w:val="664"/>
        </w:trPr>
        <w:tc>
          <w:tcPr>
            <w:tcW w:w="1980" w:type="dxa"/>
          </w:tcPr>
          <w:p w:rsidR="00372A43" w:rsidRDefault="00903CD1">
            <w:pPr>
              <w:tabs>
                <w:tab w:val="left" w:pos="9923"/>
              </w:tabs>
              <w:spacing w:line="360" w:lineRule="auto"/>
              <w:rPr>
                <w:rFonts w:ascii="Arial" w:hAnsi="Arial" w:cs="Arial"/>
                <w:b/>
                <w:sz w:val="22"/>
                <w:szCs w:val="22"/>
                <w:lang w:val="en-ZA"/>
              </w:rPr>
            </w:pPr>
            <w:r>
              <w:rPr>
                <w:rFonts w:ascii="Arial" w:hAnsi="Arial" w:cs="Arial"/>
                <w:b/>
                <w:sz w:val="22"/>
                <w:szCs w:val="22"/>
                <w:lang w:val="en-ZA"/>
              </w:rPr>
              <w:t xml:space="preserve">Source </w:t>
            </w:r>
          </w:p>
          <w:p w:rsidR="00372A43" w:rsidRDefault="00903CD1">
            <w:pPr>
              <w:tabs>
                <w:tab w:val="left" w:pos="9923"/>
              </w:tabs>
              <w:spacing w:line="360" w:lineRule="auto"/>
              <w:rPr>
                <w:rFonts w:ascii="Arial" w:hAnsi="Arial" w:cs="Arial"/>
                <w:b/>
                <w:sz w:val="22"/>
                <w:szCs w:val="22"/>
                <w:lang w:val="en-ZA"/>
              </w:rPr>
            </w:pPr>
            <w:r>
              <w:rPr>
                <w:rFonts w:ascii="Arial" w:hAnsi="Arial" w:cs="Arial"/>
                <w:color w:val="244061"/>
                <w:sz w:val="22"/>
                <w:szCs w:val="22"/>
                <w:lang w:val="en-ZA"/>
              </w:rPr>
              <w:t>(E.g. TIA, IDC, government, venture capital, incubator support, etc.)</w:t>
            </w:r>
          </w:p>
        </w:tc>
        <w:tc>
          <w:tcPr>
            <w:tcW w:w="1701" w:type="dxa"/>
            <w:vAlign w:val="center"/>
          </w:tcPr>
          <w:p w:rsidR="00372A43" w:rsidRDefault="00903CD1">
            <w:pPr>
              <w:tabs>
                <w:tab w:val="left" w:pos="9923"/>
              </w:tabs>
              <w:spacing w:line="360" w:lineRule="auto"/>
              <w:rPr>
                <w:rFonts w:ascii="Arial" w:hAnsi="Arial" w:cs="Arial"/>
                <w:b/>
                <w:sz w:val="22"/>
                <w:szCs w:val="22"/>
                <w:lang w:val="en-ZA"/>
              </w:rPr>
            </w:pPr>
            <w:r>
              <w:rPr>
                <w:rFonts w:ascii="Arial" w:hAnsi="Arial" w:cs="Arial"/>
                <w:b/>
                <w:sz w:val="22"/>
                <w:szCs w:val="22"/>
                <w:lang w:val="en-ZA"/>
              </w:rPr>
              <w:t>Programme</w:t>
            </w:r>
          </w:p>
        </w:tc>
        <w:tc>
          <w:tcPr>
            <w:tcW w:w="1984" w:type="dxa"/>
            <w:gridSpan w:val="3"/>
            <w:vAlign w:val="center"/>
          </w:tcPr>
          <w:p w:rsidR="00372A43" w:rsidRDefault="00903CD1">
            <w:pPr>
              <w:tabs>
                <w:tab w:val="left" w:pos="9923"/>
              </w:tabs>
              <w:spacing w:line="360" w:lineRule="auto"/>
              <w:jc w:val="center"/>
              <w:rPr>
                <w:rFonts w:ascii="Arial" w:hAnsi="Arial" w:cs="Arial"/>
                <w:b/>
                <w:sz w:val="22"/>
                <w:szCs w:val="22"/>
                <w:lang w:val="en-ZA"/>
              </w:rPr>
            </w:pPr>
            <w:r>
              <w:rPr>
                <w:rFonts w:ascii="Arial" w:hAnsi="Arial" w:cs="Arial"/>
                <w:b/>
                <w:sz w:val="22"/>
                <w:szCs w:val="22"/>
                <w:lang w:val="en-ZA"/>
              </w:rPr>
              <w:t xml:space="preserve">Nature of support </w:t>
            </w:r>
            <w:r>
              <w:rPr>
                <w:rFonts w:ascii="Arial" w:hAnsi="Arial" w:cs="Arial"/>
                <w:color w:val="244061"/>
                <w:sz w:val="22"/>
                <w:szCs w:val="22"/>
                <w:lang w:val="en-ZA"/>
              </w:rPr>
              <w:t>(funding/training/mentorship, etc.)</w:t>
            </w:r>
          </w:p>
        </w:tc>
        <w:tc>
          <w:tcPr>
            <w:tcW w:w="2694" w:type="dxa"/>
            <w:gridSpan w:val="7"/>
            <w:vAlign w:val="center"/>
          </w:tcPr>
          <w:p w:rsidR="00372A43" w:rsidRDefault="00903CD1">
            <w:pPr>
              <w:tabs>
                <w:tab w:val="left" w:pos="9923"/>
              </w:tabs>
              <w:spacing w:line="360" w:lineRule="auto"/>
              <w:jc w:val="center"/>
              <w:rPr>
                <w:rFonts w:ascii="Arial" w:hAnsi="Arial" w:cs="Arial"/>
                <w:b/>
                <w:sz w:val="22"/>
                <w:szCs w:val="22"/>
                <w:lang w:val="en-ZA"/>
              </w:rPr>
            </w:pPr>
            <w:r>
              <w:rPr>
                <w:rFonts w:ascii="Arial" w:hAnsi="Arial" w:cs="Arial"/>
                <w:b/>
                <w:sz w:val="22"/>
                <w:szCs w:val="22"/>
                <w:lang w:val="en-ZA"/>
              </w:rPr>
              <w:t>Value of support if known</w:t>
            </w:r>
          </w:p>
        </w:tc>
        <w:tc>
          <w:tcPr>
            <w:tcW w:w="2126" w:type="dxa"/>
            <w:gridSpan w:val="3"/>
            <w:vAlign w:val="center"/>
          </w:tcPr>
          <w:p w:rsidR="00372A43" w:rsidRDefault="00903CD1">
            <w:pPr>
              <w:tabs>
                <w:tab w:val="left" w:pos="9923"/>
              </w:tabs>
              <w:spacing w:line="360" w:lineRule="auto"/>
              <w:jc w:val="center"/>
              <w:rPr>
                <w:rFonts w:ascii="Arial" w:hAnsi="Arial" w:cs="Arial"/>
                <w:b/>
                <w:sz w:val="22"/>
                <w:szCs w:val="22"/>
                <w:lang w:val="en-ZA"/>
              </w:rPr>
            </w:pPr>
            <w:r>
              <w:rPr>
                <w:rFonts w:ascii="Arial" w:hAnsi="Arial" w:cs="Arial"/>
                <w:b/>
                <w:sz w:val="22"/>
                <w:szCs w:val="22"/>
                <w:lang w:val="en-ZA"/>
              </w:rPr>
              <w:t>Period of support</w:t>
            </w:r>
          </w:p>
        </w:tc>
      </w:tr>
      <w:tr w:rsidR="00372A43">
        <w:trPr>
          <w:trHeight w:val="664"/>
        </w:trPr>
        <w:tc>
          <w:tcPr>
            <w:tcW w:w="1980" w:type="dxa"/>
          </w:tcPr>
          <w:p w:rsidR="00372A43" w:rsidRDefault="00372A43">
            <w:pPr>
              <w:tabs>
                <w:tab w:val="left" w:pos="9923"/>
              </w:tabs>
              <w:spacing w:line="360" w:lineRule="auto"/>
              <w:jc w:val="both"/>
              <w:rPr>
                <w:rFonts w:ascii="Arial" w:hAnsi="Arial" w:cs="Arial"/>
                <w:b/>
                <w:sz w:val="22"/>
                <w:szCs w:val="22"/>
                <w:lang w:val="en-ZA"/>
              </w:rPr>
            </w:pPr>
          </w:p>
          <w:p w:rsidR="00372A43" w:rsidRDefault="00372A43">
            <w:pPr>
              <w:tabs>
                <w:tab w:val="left" w:pos="9923"/>
              </w:tabs>
              <w:spacing w:line="360" w:lineRule="auto"/>
              <w:jc w:val="both"/>
              <w:rPr>
                <w:rFonts w:ascii="Arial" w:hAnsi="Arial" w:cs="Arial"/>
                <w:b/>
                <w:sz w:val="22"/>
                <w:szCs w:val="22"/>
                <w:lang w:val="en-ZA"/>
              </w:rPr>
            </w:pPr>
          </w:p>
          <w:p w:rsidR="00372A43" w:rsidRDefault="00372A43">
            <w:pPr>
              <w:tabs>
                <w:tab w:val="left" w:pos="9923"/>
              </w:tabs>
              <w:spacing w:line="360" w:lineRule="auto"/>
              <w:jc w:val="both"/>
              <w:rPr>
                <w:rFonts w:ascii="Arial" w:hAnsi="Arial" w:cs="Arial"/>
                <w:b/>
                <w:sz w:val="22"/>
                <w:szCs w:val="22"/>
                <w:lang w:val="en-ZA"/>
              </w:rPr>
            </w:pPr>
          </w:p>
          <w:p w:rsidR="00372A43" w:rsidRDefault="00372A43">
            <w:pPr>
              <w:tabs>
                <w:tab w:val="left" w:pos="9923"/>
              </w:tabs>
              <w:spacing w:line="360" w:lineRule="auto"/>
              <w:jc w:val="both"/>
              <w:rPr>
                <w:rFonts w:ascii="Arial" w:hAnsi="Arial" w:cs="Arial"/>
                <w:b/>
                <w:sz w:val="22"/>
                <w:szCs w:val="22"/>
                <w:lang w:val="en-ZA"/>
              </w:rPr>
            </w:pPr>
          </w:p>
          <w:p w:rsidR="00372A43" w:rsidRDefault="00372A43">
            <w:pPr>
              <w:tabs>
                <w:tab w:val="left" w:pos="9923"/>
              </w:tabs>
              <w:spacing w:line="360" w:lineRule="auto"/>
              <w:jc w:val="both"/>
              <w:rPr>
                <w:rFonts w:ascii="Arial" w:hAnsi="Arial" w:cs="Arial"/>
                <w:b/>
                <w:sz w:val="22"/>
                <w:szCs w:val="22"/>
                <w:lang w:val="en-ZA"/>
              </w:rPr>
            </w:pPr>
          </w:p>
          <w:p w:rsidR="00372A43" w:rsidRDefault="00372A43">
            <w:pPr>
              <w:tabs>
                <w:tab w:val="left" w:pos="9923"/>
              </w:tabs>
              <w:spacing w:line="360" w:lineRule="auto"/>
              <w:jc w:val="both"/>
              <w:rPr>
                <w:rFonts w:ascii="Arial" w:hAnsi="Arial" w:cs="Arial"/>
                <w:b/>
                <w:sz w:val="22"/>
                <w:szCs w:val="22"/>
                <w:lang w:val="en-ZA"/>
              </w:rPr>
            </w:pPr>
          </w:p>
          <w:p w:rsidR="00372A43" w:rsidRDefault="00372A43">
            <w:pPr>
              <w:tabs>
                <w:tab w:val="left" w:pos="9923"/>
              </w:tabs>
              <w:spacing w:line="360" w:lineRule="auto"/>
              <w:jc w:val="both"/>
              <w:rPr>
                <w:rFonts w:ascii="Arial" w:hAnsi="Arial" w:cs="Arial"/>
                <w:b/>
                <w:sz w:val="22"/>
                <w:szCs w:val="22"/>
                <w:lang w:val="en-ZA"/>
              </w:rPr>
            </w:pPr>
          </w:p>
        </w:tc>
        <w:tc>
          <w:tcPr>
            <w:tcW w:w="1701" w:type="dxa"/>
          </w:tcPr>
          <w:p w:rsidR="00372A43" w:rsidRDefault="00372A43">
            <w:pPr>
              <w:tabs>
                <w:tab w:val="left" w:pos="9923"/>
              </w:tabs>
              <w:spacing w:line="360" w:lineRule="auto"/>
              <w:jc w:val="both"/>
              <w:rPr>
                <w:rFonts w:ascii="Arial" w:hAnsi="Arial" w:cs="Arial"/>
                <w:b/>
                <w:sz w:val="22"/>
                <w:szCs w:val="22"/>
                <w:lang w:val="en-ZA"/>
              </w:rPr>
            </w:pPr>
          </w:p>
        </w:tc>
        <w:tc>
          <w:tcPr>
            <w:tcW w:w="1984" w:type="dxa"/>
            <w:gridSpan w:val="3"/>
          </w:tcPr>
          <w:p w:rsidR="00372A43" w:rsidRDefault="00372A43">
            <w:pPr>
              <w:tabs>
                <w:tab w:val="left" w:pos="9923"/>
              </w:tabs>
              <w:spacing w:line="360" w:lineRule="auto"/>
              <w:jc w:val="both"/>
              <w:rPr>
                <w:rFonts w:ascii="Arial" w:hAnsi="Arial" w:cs="Arial"/>
                <w:b/>
                <w:sz w:val="22"/>
                <w:szCs w:val="22"/>
                <w:lang w:val="en-ZA"/>
              </w:rPr>
            </w:pPr>
          </w:p>
        </w:tc>
        <w:tc>
          <w:tcPr>
            <w:tcW w:w="2694" w:type="dxa"/>
            <w:gridSpan w:val="7"/>
          </w:tcPr>
          <w:p w:rsidR="00372A43" w:rsidRDefault="00372A43">
            <w:pPr>
              <w:tabs>
                <w:tab w:val="left" w:pos="9923"/>
              </w:tabs>
              <w:spacing w:line="360" w:lineRule="auto"/>
              <w:jc w:val="both"/>
              <w:rPr>
                <w:rFonts w:ascii="Arial" w:hAnsi="Arial" w:cs="Arial"/>
                <w:b/>
                <w:sz w:val="22"/>
                <w:szCs w:val="22"/>
                <w:lang w:val="en-ZA"/>
              </w:rPr>
            </w:pPr>
          </w:p>
        </w:tc>
        <w:tc>
          <w:tcPr>
            <w:tcW w:w="2126" w:type="dxa"/>
            <w:gridSpan w:val="3"/>
          </w:tcPr>
          <w:p w:rsidR="00372A43" w:rsidRDefault="00372A43">
            <w:pPr>
              <w:tabs>
                <w:tab w:val="left" w:pos="9923"/>
              </w:tabs>
              <w:spacing w:line="360" w:lineRule="auto"/>
              <w:jc w:val="both"/>
              <w:rPr>
                <w:rFonts w:ascii="Arial" w:hAnsi="Arial" w:cs="Arial"/>
                <w:b/>
                <w:sz w:val="22"/>
                <w:szCs w:val="22"/>
                <w:lang w:val="en-ZA"/>
              </w:rPr>
            </w:pPr>
          </w:p>
        </w:tc>
      </w:tr>
      <w:tr w:rsidR="00372A43">
        <w:trPr>
          <w:trHeight w:val="263"/>
        </w:trPr>
        <w:tc>
          <w:tcPr>
            <w:tcW w:w="10485" w:type="dxa"/>
            <w:gridSpan w:val="15"/>
          </w:tcPr>
          <w:p w:rsidR="00372A43" w:rsidRDefault="00903CD1">
            <w:pPr>
              <w:tabs>
                <w:tab w:val="left" w:pos="9923"/>
              </w:tabs>
              <w:spacing w:line="360" w:lineRule="auto"/>
              <w:jc w:val="both"/>
              <w:rPr>
                <w:rFonts w:ascii="Arial" w:hAnsi="Arial" w:cs="Arial"/>
                <w:b/>
                <w:sz w:val="22"/>
                <w:szCs w:val="22"/>
                <w:lang w:val="en-ZA"/>
              </w:rPr>
            </w:pPr>
            <w:r>
              <w:rPr>
                <w:rFonts w:ascii="Arial" w:hAnsi="Arial" w:cs="Arial"/>
                <w:b/>
                <w:sz w:val="22"/>
                <w:szCs w:val="22"/>
                <w:lang w:val="en-ZA"/>
              </w:rPr>
              <w:t>10. Are you currently incubated/supported by any other incubator, enterprise supply chain development programme, etc.? Please specify and quantify support being received.</w:t>
            </w:r>
          </w:p>
        </w:tc>
      </w:tr>
      <w:tr w:rsidR="00372A43">
        <w:trPr>
          <w:trHeight w:val="263"/>
        </w:trPr>
        <w:tc>
          <w:tcPr>
            <w:tcW w:w="10485" w:type="dxa"/>
            <w:gridSpan w:val="15"/>
          </w:tcPr>
          <w:p w:rsidR="00372A43" w:rsidRDefault="00372A43">
            <w:pPr>
              <w:tabs>
                <w:tab w:val="left" w:pos="9923"/>
              </w:tabs>
              <w:spacing w:line="360" w:lineRule="auto"/>
              <w:jc w:val="both"/>
              <w:rPr>
                <w:rFonts w:ascii="Arial" w:hAnsi="Arial" w:cs="Arial"/>
                <w:b/>
                <w:sz w:val="22"/>
                <w:szCs w:val="22"/>
                <w:lang w:val="en-ZA"/>
              </w:rPr>
            </w:pPr>
          </w:p>
          <w:p w:rsidR="00372A43" w:rsidRDefault="00372A43">
            <w:pPr>
              <w:tabs>
                <w:tab w:val="left" w:pos="9923"/>
              </w:tabs>
              <w:spacing w:line="360" w:lineRule="auto"/>
              <w:jc w:val="both"/>
              <w:rPr>
                <w:rFonts w:ascii="Arial" w:hAnsi="Arial" w:cs="Arial"/>
                <w:b/>
                <w:sz w:val="22"/>
                <w:szCs w:val="22"/>
                <w:lang w:val="en-ZA"/>
              </w:rPr>
            </w:pPr>
          </w:p>
          <w:p w:rsidR="00372A43" w:rsidRDefault="00372A43">
            <w:pPr>
              <w:tabs>
                <w:tab w:val="left" w:pos="9923"/>
              </w:tabs>
              <w:spacing w:line="360" w:lineRule="auto"/>
              <w:jc w:val="both"/>
              <w:rPr>
                <w:rFonts w:ascii="Arial" w:hAnsi="Arial" w:cs="Arial"/>
                <w:b/>
                <w:sz w:val="22"/>
                <w:szCs w:val="22"/>
                <w:lang w:val="en-ZA"/>
              </w:rPr>
            </w:pPr>
          </w:p>
        </w:tc>
      </w:tr>
      <w:tr w:rsidR="00372A43">
        <w:trPr>
          <w:trHeight w:val="203"/>
        </w:trPr>
        <w:tc>
          <w:tcPr>
            <w:tcW w:w="10485" w:type="dxa"/>
            <w:gridSpan w:val="15"/>
          </w:tcPr>
          <w:p w:rsidR="00372A43" w:rsidRDefault="00903CD1">
            <w:pPr>
              <w:tabs>
                <w:tab w:val="left" w:pos="9923"/>
              </w:tabs>
              <w:spacing w:line="360" w:lineRule="auto"/>
              <w:jc w:val="both"/>
              <w:rPr>
                <w:rFonts w:ascii="Arial" w:hAnsi="Arial" w:cs="Arial"/>
                <w:sz w:val="22"/>
                <w:szCs w:val="22"/>
                <w:lang w:val="en-ZA"/>
              </w:rPr>
            </w:pPr>
            <w:r>
              <w:rPr>
                <w:rFonts w:ascii="Arial" w:hAnsi="Arial" w:cs="Arial"/>
                <w:b/>
                <w:sz w:val="22"/>
                <w:szCs w:val="22"/>
                <w:lang w:val="en-ZA"/>
              </w:rPr>
              <w:t>11. Please attach short resumes/CVs (1/2 page each) of key personnel in your enterprise.</w:t>
            </w:r>
          </w:p>
        </w:tc>
      </w:tr>
    </w:tbl>
    <w:p w:rsidR="00372A43" w:rsidRDefault="00372A43">
      <w:pPr>
        <w:tabs>
          <w:tab w:val="left" w:pos="9923"/>
        </w:tabs>
        <w:spacing w:line="360" w:lineRule="auto"/>
        <w:rPr>
          <w:rFonts w:ascii="Arial" w:hAnsi="Arial" w:cs="Arial"/>
          <w:sz w:val="22"/>
          <w:szCs w:val="22"/>
          <w:lang w:val="en-ZA"/>
        </w:rPr>
      </w:pPr>
    </w:p>
    <w:p w:rsidR="00372A43" w:rsidRDefault="00372A43">
      <w:pPr>
        <w:tabs>
          <w:tab w:val="left" w:pos="9923"/>
        </w:tabs>
        <w:spacing w:line="360" w:lineRule="auto"/>
        <w:rPr>
          <w:rFonts w:ascii="Arial" w:hAnsi="Arial" w:cs="Arial"/>
          <w:sz w:val="22"/>
          <w:szCs w:val="22"/>
          <w:lang w:val="en-ZA"/>
        </w:rPr>
      </w:pPr>
    </w:p>
    <w:p w:rsidR="00372A43" w:rsidRDefault="00372A43">
      <w:pPr>
        <w:tabs>
          <w:tab w:val="left" w:pos="9923"/>
        </w:tabs>
        <w:spacing w:line="360" w:lineRule="auto"/>
        <w:rPr>
          <w:rFonts w:ascii="Arial" w:hAnsi="Arial" w:cs="Arial"/>
          <w:sz w:val="22"/>
          <w:szCs w:val="22"/>
          <w:lang w:val="en-ZA"/>
        </w:rPr>
      </w:pPr>
    </w:p>
    <w:p w:rsidR="00372A43" w:rsidRDefault="00372A43">
      <w:pPr>
        <w:tabs>
          <w:tab w:val="left" w:pos="9923"/>
        </w:tabs>
        <w:spacing w:line="360" w:lineRule="auto"/>
        <w:rPr>
          <w:rFonts w:ascii="Arial" w:hAnsi="Arial" w:cs="Arial"/>
          <w:sz w:val="22"/>
          <w:szCs w:val="22"/>
          <w:lang w:val="en-ZA"/>
        </w:rPr>
      </w:pPr>
    </w:p>
    <w:tbl>
      <w:tblPr>
        <w:tblW w:w="9639"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875"/>
        <w:gridCol w:w="1878"/>
        <w:gridCol w:w="1742"/>
        <w:gridCol w:w="2410"/>
        <w:gridCol w:w="1734"/>
      </w:tblGrid>
      <w:tr w:rsidR="00372A43">
        <w:tc>
          <w:tcPr>
            <w:tcW w:w="9639" w:type="dxa"/>
            <w:gridSpan w:val="5"/>
            <w:tcBorders>
              <w:bottom w:val="single" w:sz="4" w:space="0" w:color="auto"/>
            </w:tcBorders>
          </w:tcPr>
          <w:p w:rsidR="00372A43" w:rsidRDefault="00903CD1">
            <w:pPr>
              <w:tabs>
                <w:tab w:val="left" w:pos="9923"/>
              </w:tabs>
              <w:spacing w:line="360" w:lineRule="auto"/>
              <w:jc w:val="both"/>
              <w:rPr>
                <w:rFonts w:ascii="Arial" w:hAnsi="Arial" w:cs="Arial"/>
                <w:b/>
                <w:sz w:val="22"/>
                <w:szCs w:val="22"/>
                <w:lang w:val="en-ZA"/>
              </w:rPr>
            </w:pPr>
            <w:r>
              <w:rPr>
                <w:rFonts w:ascii="Arial" w:hAnsi="Arial" w:cs="Arial"/>
                <w:b/>
                <w:sz w:val="22"/>
                <w:szCs w:val="22"/>
                <w:lang w:val="en-ZA"/>
              </w:rPr>
              <w:t>12. Team composition (both business/technical management; if not identified, proposed):</w:t>
            </w:r>
          </w:p>
          <w:p w:rsidR="00372A43" w:rsidRDefault="00903CD1">
            <w:pPr>
              <w:tabs>
                <w:tab w:val="left" w:pos="9923"/>
              </w:tabs>
              <w:spacing w:line="360" w:lineRule="auto"/>
              <w:jc w:val="both"/>
              <w:rPr>
                <w:rFonts w:ascii="Arial" w:hAnsi="Arial" w:cs="Arial"/>
                <w:i/>
                <w:color w:val="012D50"/>
                <w:sz w:val="22"/>
                <w:szCs w:val="22"/>
                <w:lang w:val="en-ZA"/>
              </w:rPr>
            </w:pPr>
            <w:r>
              <w:rPr>
                <w:rFonts w:ascii="Arial" w:hAnsi="Arial" w:cs="Arial"/>
                <w:i/>
                <w:color w:val="012D50"/>
                <w:sz w:val="22"/>
                <w:szCs w:val="22"/>
                <w:lang w:val="en-ZA"/>
              </w:rPr>
              <w:t>List your team: What is the team’s background, expertise and experience (business and technical)?</w:t>
            </w:r>
          </w:p>
        </w:tc>
      </w:tr>
      <w:tr w:rsidR="00372A43">
        <w:tc>
          <w:tcPr>
            <w:tcW w:w="1875" w:type="dxa"/>
            <w:tcBorders>
              <w:left w:val="single" w:sz="4" w:space="0" w:color="auto"/>
            </w:tcBorders>
            <w:vAlign w:val="center"/>
          </w:tcPr>
          <w:p w:rsidR="00372A43" w:rsidRDefault="00903CD1">
            <w:pPr>
              <w:tabs>
                <w:tab w:val="left" w:pos="9923"/>
              </w:tabs>
              <w:spacing w:line="360" w:lineRule="auto"/>
              <w:jc w:val="center"/>
              <w:rPr>
                <w:rFonts w:ascii="Arial" w:hAnsi="Arial" w:cs="Arial"/>
                <w:b/>
                <w:sz w:val="22"/>
                <w:szCs w:val="22"/>
                <w:lang w:val="en-ZA"/>
              </w:rPr>
            </w:pPr>
            <w:r>
              <w:rPr>
                <w:rFonts w:ascii="Arial" w:hAnsi="Arial" w:cs="Arial"/>
                <w:b/>
                <w:sz w:val="22"/>
                <w:szCs w:val="22"/>
                <w:lang w:val="en-ZA"/>
              </w:rPr>
              <w:t>Name</w:t>
            </w:r>
          </w:p>
        </w:tc>
        <w:tc>
          <w:tcPr>
            <w:tcW w:w="1878" w:type="dxa"/>
            <w:vAlign w:val="center"/>
          </w:tcPr>
          <w:p w:rsidR="00372A43" w:rsidRDefault="00903CD1">
            <w:pPr>
              <w:tabs>
                <w:tab w:val="left" w:pos="9923"/>
              </w:tabs>
              <w:spacing w:line="360" w:lineRule="auto"/>
              <w:jc w:val="center"/>
              <w:rPr>
                <w:rFonts w:ascii="Arial" w:hAnsi="Arial" w:cs="Arial"/>
                <w:b/>
                <w:sz w:val="22"/>
                <w:szCs w:val="22"/>
                <w:lang w:val="en-ZA"/>
              </w:rPr>
            </w:pPr>
            <w:r>
              <w:rPr>
                <w:rFonts w:ascii="Arial" w:hAnsi="Arial" w:cs="Arial"/>
                <w:b/>
                <w:sz w:val="22"/>
                <w:szCs w:val="22"/>
                <w:lang w:val="en-ZA"/>
              </w:rPr>
              <w:t>Highest academic qualification</w:t>
            </w:r>
          </w:p>
        </w:tc>
        <w:tc>
          <w:tcPr>
            <w:tcW w:w="1742" w:type="dxa"/>
            <w:vAlign w:val="center"/>
          </w:tcPr>
          <w:p w:rsidR="00372A43" w:rsidRDefault="00903CD1">
            <w:pPr>
              <w:tabs>
                <w:tab w:val="left" w:pos="9923"/>
              </w:tabs>
              <w:spacing w:line="360" w:lineRule="auto"/>
              <w:jc w:val="center"/>
              <w:rPr>
                <w:rFonts w:ascii="Arial" w:hAnsi="Arial" w:cs="Arial"/>
                <w:b/>
                <w:sz w:val="22"/>
                <w:szCs w:val="22"/>
                <w:lang w:val="en-ZA"/>
              </w:rPr>
            </w:pPr>
            <w:r>
              <w:rPr>
                <w:rFonts w:ascii="Arial" w:hAnsi="Arial" w:cs="Arial"/>
                <w:b/>
                <w:sz w:val="22"/>
                <w:szCs w:val="22"/>
                <w:lang w:val="en-ZA"/>
              </w:rPr>
              <w:t>Position in proposed entity</w:t>
            </w:r>
          </w:p>
        </w:tc>
        <w:tc>
          <w:tcPr>
            <w:tcW w:w="2410" w:type="dxa"/>
            <w:vAlign w:val="center"/>
          </w:tcPr>
          <w:p w:rsidR="00372A43" w:rsidRDefault="00903CD1">
            <w:pPr>
              <w:tabs>
                <w:tab w:val="left" w:pos="9923"/>
              </w:tabs>
              <w:spacing w:line="360" w:lineRule="auto"/>
              <w:jc w:val="center"/>
              <w:rPr>
                <w:rFonts w:ascii="Arial" w:hAnsi="Arial" w:cs="Arial"/>
                <w:b/>
                <w:sz w:val="22"/>
                <w:szCs w:val="22"/>
                <w:lang w:val="en-ZA"/>
              </w:rPr>
            </w:pPr>
            <w:r>
              <w:rPr>
                <w:rFonts w:ascii="Arial" w:hAnsi="Arial" w:cs="Arial"/>
                <w:b/>
                <w:sz w:val="22"/>
                <w:szCs w:val="22"/>
                <w:lang w:val="en-ZA"/>
              </w:rPr>
              <w:t>Previous business management/technical positions/experience</w:t>
            </w:r>
          </w:p>
        </w:tc>
        <w:tc>
          <w:tcPr>
            <w:tcW w:w="1734" w:type="dxa"/>
            <w:tcBorders>
              <w:right w:val="single" w:sz="4" w:space="0" w:color="auto"/>
            </w:tcBorders>
            <w:vAlign w:val="center"/>
          </w:tcPr>
          <w:p w:rsidR="00372A43" w:rsidRDefault="00903CD1">
            <w:pPr>
              <w:tabs>
                <w:tab w:val="left" w:pos="9923"/>
              </w:tabs>
              <w:spacing w:line="360" w:lineRule="auto"/>
              <w:jc w:val="center"/>
              <w:rPr>
                <w:rFonts w:ascii="Arial" w:hAnsi="Arial" w:cs="Arial"/>
                <w:b/>
                <w:sz w:val="22"/>
                <w:szCs w:val="22"/>
                <w:lang w:val="en-ZA"/>
              </w:rPr>
            </w:pPr>
            <w:r>
              <w:rPr>
                <w:rFonts w:ascii="Arial" w:hAnsi="Arial" w:cs="Arial"/>
                <w:b/>
                <w:sz w:val="22"/>
                <w:szCs w:val="22"/>
                <w:lang w:val="en-ZA"/>
              </w:rPr>
              <w:t>Previous experience in proposed nanotechnology/chemical/  polymer processing business area</w:t>
            </w:r>
          </w:p>
        </w:tc>
      </w:tr>
      <w:tr w:rsidR="00372A43">
        <w:tc>
          <w:tcPr>
            <w:tcW w:w="1875" w:type="dxa"/>
            <w:tcBorders>
              <w:left w:val="single" w:sz="4" w:space="0" w:color="auto"/>
            </w:tcBorders>
          </w:tcPr>
          <w:p w:rsidR="00372A43" w:rsidRDefault="00372A43">
            <w:pPr>
              <w:tabs>
                <w:tab w:val="left" w:pos="9923"/>
              </w:tabs>
              <w:spacing w:line="360" w:lineRule="auto"/>
              <w:jc w:val="both"/>
              <w:rPr>
                <w:rFonts w:ascii="Arial" w:hAnsi="Arial" w:cs="Arial"/>
                <w:sz w:val="22"/>
                <w:szCs w:val="22"/>
                <w:lang w:val="en-ZA"/>
              </w:rPr>
            </w:pPr>
          </w:p>
        </w:tc>
        <w:tc>
          <w:tcPr>
            <w:tcW w:w="1878" w:type="dxa"/>
          </w:tcPr>
          <w:p w:rsidR="00372A43" w:rsidRDefault="00372A43">
            <w:pPr>
              <w:tabs>
                <w:tab w:val="left" w:pos="9923"/>
              </w:tabs>
              <w:spacing w:line="360" w:lineRule="auto"/>
              <w:jc w:val="both"/>
              <w:rPr>
                <w:rFonts w:ascii="Arial" w:hAnsi="Arial" w:cs="Arial"/>
                <w:sz w:val="22"/>
                <w:szCs w:val="22"/>
                <w:lang w:val="en-ZA"/>
              </w:rPr>
            </w:pPr>
          </w:p>
        </w:tc>
        <w:tc>
          <w:tcPr>
            <w:tcW w:w="1742" w:type="dxa"/>
          </w:tcPr>
          <w:p w:rsidR="00372A43" w:rsidRDefault="00372A43">
            <w:pPr>
              <w:tabs>
                <w:tab w:val="left" w:pos="9923"/>
              </w:tabs>
              <w:spacing w:line="360" w:lineRule="auto"/>
              <w:jc w:val="both"/>
              <w:rPr>
                <w:rFonts w:ascii="Arial" w:hAnsi="Arial" w:cs="Arial"/>
                <w:sz w:val="22"/>
                <w:szCs w:val="22"/>
                <w:lang w:val="en-ZA"/>
              </w:rPr>
            </w:pPr>
          </w:p>
        </w:tc>
        <w:tc>
          <w:tcPr>
            <w:tcW w:w="2410" w:type="dxa"/>
          </w:tcPr>
          <w:p w:rsidR="00372A43" w:rsidRDefault="00372A43">
            <w:pPr>
              <w:tabs>
                <w:tab w:val="left" w:pos="9923"/>
              </w:tabs>
              <w:spacing w:line="360" w:lineRule="auto"/>
              <w:jc w:val="both"/>
              <w:rPr>
                <w:rFonts w:ascii="Arial" w:hAnsi="Arial" w:cs="Arial"/>
                <w:sz w:val="22"/>
                <w:szCs w:val="22"/>
                <w:lang w:val="en-ZA"/>
              </w:rPr>
            </w:pPr>
          </w:p>
        </w:tc>
        <w:tc>
          <w:tcPr>
            <w:tcW w:w="1734" w:type="dxa"/>
            <w:tcBorders>
              <w:right w:val="single" w:sz="4" w:space="0" w:color="auto"/>
            </w:tcBorders>
          </w:tcPr>
          <w:p w:rsidR="00372A43" w:rsidRDefault="00372A43">
            <w:pPr>
              <w:tabs>
                <w:tab w:val="left" w:pos="9923"/>
              </w:tabs>
              <w:spacing w:line="360" w:lineRule="auto"/>
              <w:jc w:val="both"/>
              <w:rPr>
                <w:rFonts w:ascii="Arial" w:hAnsi="Arial" w:cs="Arial"/>
                <w:sz w:val="22"/>
                <w:szCs w:val="22"/>
                <w:lang w:val="en-ZA"/>
              </w:rPr>
            </w:pPr>
          </w:p>
        </w:tc>
      </w:tr>
      <w:tr w:rsidR="00372A43">
        <w:tc>
          <w:tcPr>
            <w:tcW w:w="1875" w:type="dxa"/>
            <w:tcBorders>
              <w:left w:val="single" w:sz="4" w:space="0" w:color="auto"/>
            </w:tcBorders>
          </w:tcPr>
          <w:p w:rsidR="00372A43" w:rsidRDefault="00372A43">
            <w:pPr>
              <w:tabs>
                <w:tab w:val="left" w:pos="9923"/>
              </w:tabs>
              <w:spacing w:line="360" w:lineRule="auto"/>
              <w:jc w:val="both"/>
              <w:rPr>
                <w:rFonts w:ascii="Arial" w:hAnsi="Arial" w:cs="Arial"/>
                <w:sz w:val="22"/>
                <w:szCs w:val="22"/>
                <w:lang w:val="en-ZA"/>
              </w:rPr>
            </w:pPr>
          </w:p>
        </w:tc>
        <w:tc>
          <w:tcPr>
            <w:tcW w:w="1878" w:type="dxa"/>
          </w:tcPr>
          <w:p w:rsidR="00372A43" w:rsidRDefault="00372A43">
            <w:pPr>
              <w:tabs>
                <w:tab w:val="left" w:pos="9923"/>
              </w:tabs>
              <w:spacing w:line="360" w:lineRule="auto"/>
              <w:jc w:val="both"/>
              <w:rPr>
                <w:rFonts w:ascii="Arial" w:hAnsi="Arial" w:cs="Arial"/>
                <w:sz w:val="22"/>
                <w:szCs w:val="22"/>
                <w:lang w:val="en-ZA"/>
              </w:rPr>
            </w:pPr>
          </w:p>
        </w:tc>
        <w:tc>
          <w:tcPr>
            <w:tcW w:w="1742" w:type="dxa"/>
          </w:tcPr>
          <w:p w:rsidR="00372A43" w:rsidRDefault="00372A43">
            <w:pPr>
              <w:tabs>
                <w:tab w:val="left" w:pos="9923"/>
              </w:tabs>
              <w:spacing w:line="360" w:lineRule="auto"/>
              <w:jc w:val="both"/>
              <w:rPr>
                <w:rFonts w:ascii="Arial" w:hAnsi="Arial" w:cs="Arial"/>
                <w:sz w:val="22"/>
                <w:szCs w:val="22"/>
                <w:lang w:val="en-ZA"/>
              </w:rPr>
            </w:pPr>
          </w:p>
        </w:tc>
        <w:tc>
          <w:tcPr>
            <w:tcW w:w="2410" w:type="dxa"/>
          </w:tcPr>
          <w:p w:rsidR="00372A43" w:rsidRDefault="00372A43">
            <w:pPr>
              <w:tabs>
                <w:tab w:val="left" w:pos="9923"/>
              </w:tabs>
              <w:spacing w:line="360" w:lineRule="auto"/>
              <w:jc w:val="both"/>
              <w:rPr>
                <w:rFonts w:ascii="Arial" w:hAnsi="Arial" w:cs="Arial"/>
                <w:sz w:val="22"/>
                <w:szCs w:val="22"/>
                <w:lang w:val="en-ZA"/>
              </w:rPr>
            </w:pPr>
          </w:p>
        </w:tc>
        <w:tc>
          <w:tcPr>
            <w:tcW w:w="1734" w:type="dxa"/>
            <w:tcBorders>
              <w:right w:val="single" w:sz="4" w:space="0" w:color="auto"/>
            </w:tcBorders>
          </w:tcPr>
          <w:p w:rsidR="00372A43" w:rsidRDefault="00372A43">
            <w:pPr>
              <w:tabs>
                <w:tab w:val="left" w:pos="9923"/>
              </w:tabs>
              <w:spacing w:line="360" w:lineRule="auto"/>
              <w:jc w:val="both"/>
              <w:rPr>
                <w:rFonts w:ascii="Arial" w:hAnsi="Arial" w:cs="Arial"/>
                <w:sz w:val="22"/>
                <w:szCs w:val="22"/>
                <w:lang w:val="en-ZA"/>
              </w:rPr>
            </w:pPr>
          </w:p>
        </w:tc>
      </w:tr>
      <w:tr w:rsidR="00372A43">
        <w:tc>
          <w:tcPr>
            <w:tcW w:w="1875" w:type="dxa"/>
            <w:tcBorders>
              <w:left w:val="single" w:sz="4" w:space="0" w:color="auto"/>
            </w:tcBorders>
          </w:tcPr>
          <w:p w:rsidR="00372A43" w:rsidRDefault="00372A43">
            <w:pPr>
              <w:tabs>
                <w:tab w:val="left" w:pos="9923"/>
              </w:tabs>
              <w:spacing w:line="360" w:lineRule="auto"/>
              <w:jc w:val="both"/>
              <w:rPr>
                <w:rFonts w:ascii="Arial" w:hAnsi="Arial" w:cs="Arial"/>
                <w:sz w:val="22"/>
                <w:szCs w:val="22"/>
                <w:lang w:val="en-ZA"/>
              </w:rPr>
            </w:pPr>
          </w:p>
        </w:tc>
        <w:tc>
          <w:tcPr>
            <w:tcW w:w="1878" w:type="dxa"/>
          </w:tcPr>
          <w:p w:rsidR="00372A43" w:rsidRDefault="00372A43">
            <w:pPr>
              <w:tabs>
                <w:tab w:val="left" w:pos="9923"/>
              </w:tabs>
              <w:spacing w:line="360" w:lineRule="auto"/>
              <w:jc w:val="both"/>
              <w:rPr>
                <w:rFonts w:ascii="Arial" w:hAnsi="Arial" w:cs="Arial"/>
                <w:sz w:val="22"/>
                <w:szCs w:val="22"/>
                <w:lang w:val="en-ZA"/>
              </w:rPr>
            </w:pPr>
          </w:p>
        </w:tc>
        <w:tc>
          <w:tcPr>
            <w:tcW w:w="1742" w:type="dxa"/>
          </w:tcPr>
          <w:p w:rsidR="00372A43" w:rsidRDefault="00372A43">
            <w:pPr>
              <w:tabs>
                <w:tab w:val="left" w:pos="9923"/>
              </w:tabs>
              <w:spacing w:line="360" w:lineRule="auto"/>
              <w:jc w:val="both"/>
              <w:rPr>
                <w:rFonts w:ascii="Arial" w:hAnsi="Arial" w:cs="Arial"/>
                <w:sz w:val="22"/>
                <w:szCs w:val="22"/>
                <w:lang w:val="en-ZA"/>
              </w:rPr>
            </w:pPr>
          </w:p>
        </w:tc>
        <w:tc>
          <w:tcPr>
            <w:tcW w:w="2410" w:type="dxa"/>
          </w:tcPr>
          <w:p w:rsidR="00372A43" w:rsidRDefault="00372A43">
            <w:pPr>
              <w:tabs>
                <w:tab w:val="left" w:pos="9923"/>
              </w:tabs>
              <w:spacing w:line="360" w:lineRule="auto"/>
              <w:jc w:val="both"/>
              <w:rPr>
                <w:rFonts w:ascii="Arial" w:hAnsi="Arial" w:cs="Arial"/>
                <w:sz w:val="22"/>
                <w:szCs w:val="22"/>
                <w:lang w:val="en-ZA"/>
              </w:rPr>
            </w:pPr>
          </w:p>
        </w:tc>
        <w:tc>
          <w:tcPr>
            <w:tcW w:w="1734" w:type="dxa"/>
            <w:tcBorders>
              <w:right w:val="single" w:sz="4" w:space="0" w:color="auto"/>
            </w:tcBorders>
          </w:tcPr>
          <w:p w:rsidR="00372A43" w:rsidRDefault="00372A43">
            <w:pPr>
              <w:tabs>
                <w:tab w:val="left" w:pos="9923"/>
              </w:tabs>
              <w:spacing w:line="360" w:lineRule="auto"/>
              <w:jc w:val="both"/>
              <w:rPr>
                <w:rFonts w:ascii="Arial" w:hAnsi="Arial" w:cs="Arial"/>
                <w:sz w:val="22"/>
                <w:szCs w:val="22"/>
                <w:lang w:val="en-ZA"/>
              </w:rPr>
            </w:pPr>
          </w:p>
        </w:tc>
      </w:tr>
      <w:tr w:rsidR="00372A43">
        <w:tc>
          <w:tcPr>
            <w:tcW w:w="1875" w:type="dxa"/>
            <w:tcBorders>
              <w:left w:val="single" w:sz="4" w:space="0" w:color="auto"/>
            </w:tcBorders>
          </w:tcPr>
          <w:p w:rsidR="00372A43" w:rsidRDefault="00372A43">
            <w:pPr>
              <w:tabs>
                <w:tab w:val="left" w:pos="9923"/>
              </w:tabs>
              <w:spacing w:line="360" w:lineRule="auto"/>
              <w:jc w:val="both"/>
              <w:rPr>
                <w:rFonts w:ascii="Arial" w:hAnsi="Arial" w:cs="Arial"/>
                <w:sz w:val="22"/>
                <w:szCs w:val="22"/>
                <w:lang w:val="en-ZA"/>
              </w:rPr>
            </w:pPr>
          </w:p>
        </w:tc>
        <w:tc>
          <w:tcPr>
            <w:tcW w:w="1878" w:type="dxa"/>
          </w:tcPr>
          <w:p w:rsidR="00372A43" w:rsidRDefault="00372A43">
            <w:pPr>
              <w:tabs>
                <w:tab w:val="left" w:pos="9923"/>
              </w:tabs>
              <w:spacing w:line="360" w:lineRule="auto"/>
              <w:jc w:val="both"/>
              <w:rPr>
                <w:rFonts w:ascii="Arial" w:hAnsi="Arial" w:cs="Arial"/>
                <w:sz w:val="22"/>
                <w:szCs w:val="22"/>
                <w:lang w:val="en-ZA"/>
              </w:rPr>
            </w:pPr>
          </w:p>
        </w:tc>
        <w:tc>
          <w:tcPr>
            <w:tcW w:w="1742" w:type="dxa"/>
          </w:tcPr>
          <w:p w:rsidR="00372A43" w:rsidRDefault="00372A43">
            <w:pPr>
              <w:tabs>
                <w:tab w:val="left" w:pos="9923"/>
              </w:tabs>
              <w:spacing w:line="360" w:lineRule="auto"/>
              <w:jc w:val="both"/>
              <w:rPr>
                <w:rFonts w:ascii="Arial" w:hAnsi="Arial" w:cs="Arial"/>
                <w:sz w:val="22"/>
                <w:szCs w:val="22"/>
                <w:lang w:val="en-ZA"/>
              </w:rPr>
            </w:pPr>
          </w:p>
        </w:tc>
        <w:tc>
          <w:tcPr>
            <w:tcW w:w="2410" w:type="dxa"/>
          </w:tcPr>
          <w:p w:rsidR="00372A43" w:rsidRDefault="00372A43">
            <w:pPr>
              <w:tabs>
                <w:tab w:val="left" w:pos="9923"/>
              </w:tabs>
              <w:spacing w:line="360" w:lineRule="auto"/>
              <w:jc w:val="both"/>
              <w:rPr>
                <w:rFonts w:ascii="Arial" w:hAnsi="Arial" w:cs="Arial"/>
                <w:sz w:val="22"/>
                <w:szCs w:val="22"/>
                <w:lang w:val="en-ZA"/>
              </w:rPr>
            </w:pPr>
          </w:p>
        </w:tc>
        <w:tc>
          <w:tcPr>
            <w:tcW w:w="1734" w:type="dxa"/>
            <w:tcBorders>
              <w:right w:val="single" w:sz="4" w:space="0" w:color="auto"/>
            </w:tcBorders>
          </w:tcPr>
          <w:p w:rsidR="00372A43" w:rsidRDefault="00372A43">
            <w:pPr>
              <w:tabs>
                <w:tab w:val="left" w:pos="9923"/>
              </w:tabs>
              <w:spacing w:line="360" w:lineRule="auto"/>
              <w:jc w:val="both"/>
              <w:rPr>
                <w:rFonts w:ascii="Arial" w:hAnsi="Arial" w:cs="Arial"/>
                <w:sz w:val="22"/>
                <w:szCs w:val="22"/>
                <w:lang w:val="en-ZA"/>
              </w:rPr>
            </w:pPr>
          </w:p>
        </w:tc>
      </w:tr>
      <w:tr w:rsidR="00372A43">
        <w:tc>
          <w:tcPr>
            <w:tcW w:w="1875" w:type="dxa"/>
            <w:tcBorders>
              <w:left w:val="single" w:sz="4" w:space="0" w:color="auto"/>
            </w:tcBorders>
          </w:tcPr>
          <w:p w:rsidR="00372A43" w:rsidRDefault="00372A43">
            <w:pPr>
              <w:tabs>
                <w:tab w:val="left" w:pos="9923"/>
              </w:tabs>
              <w:spacing w:line="360" w:lineRule="auto"/>
              <w:jc w:val="both"/>
              <w:rPr>
                <w:rFonts w:ascii="Arial" w:hAnsi="Arial" w:cs="Arial"/>
                <w:sz w:val="22"/>
                <w:szCs w:val="22"/>
                <w:lang w:val="en-ZA"/>
              </w:rPr>
            </w:pPr>
          </w:p>
        </w:tc>
        <w:tc>
          <w:tcPr>
            <w:tcW w:w="1878" w:type="dxa"/>
          </w:tcPr>
          <w:p w:rsidR="00372A43" w:rsidRDefault="00372A43">
            <w:pPr>
              <w:tabs>
                <w:tab w:val="left" w:pos="9923"/>
              </w:tabs>
              <w:spacing w:line="360" w:lineRule="auto"/>
              <w:jc w:val="both"/>
              <w:rPr>
                <w:rFonts w:ascii="Arial" w:hAnsi="Arial" w:cs="Arial"/>
                <w:sz w:val="22"/>
                <w:szCs w:val="22"/>
                <w:lang w:val="en-ZA"/>
              </w:rPr>
            </w:pPr>
          </w:p>
        </w:tc>
        <w:tc>
          <w:tcPr>
            <w:tcW w:w="1742" w:type="dxa"/>
          </w:tcPr>
          <w:p w:rsidR="00372A43" w:rsidRDefault="00372A43">
            <w:pPr>
              <w:tabs>
                <w:tab w:val="left" w:pos="9923"/>
              </w:tabs>
              <w:spacing w:line="360" w:lineRule="auto"/>
              <w:jc w:val="both"/>
              <w:rPr>
                <w:rFonts w:ascii="Arial" w:hAnsi="Arial" w:cs="Arial"/>
                <w:sz w:val="22"/>
                <w:szCs w:val="22"/>
                <w:lang w:val="en-ZA"/>
              </w:rPr>
            </w:pPr>
          </w:p>
        </w:tc>
        <w:tc>
          <w:tcPr>
            <w:tcW w:w="2410" w:type="dxa"/>
          </w:tcPr>
          <w:p w:rsidR="00372A43" w:rsidRDefault="00372A43">
            <w:pPr>
              <w:tabs>
                <w:tab w:val="left" w:pos="9923"/>
              </w:tabs>
              <w:spacing w:line="360" w:lineRule="auto"/>
              <w:jc w:val="both"/>
              <w:rPr>
                <w:rFonts w:ascii="Arial" w:hAnsi="Arial" w:cs="Arial"/>
                <w:sz w:val="22"/>
                <w:szCs w:val="22"/>
                <w:lang w:val="en-ZA"/>
              </w:rPr>
            </w:pPr>
          </w:p>
        </w:tc>
        <w:tc>
          <w:tcPr>
            <w:tcW w:w="1734" w:type="dxa"/>
            <w:tcBorders>
              <w:right w:val="single" w:sz="4" w:space="0" w:color="auto"/>
            </w:tcBorders>
          </w:tcPr>
          <w:p w:rsidR="00372A43" w:rsidRDefault="00372A43">
            <w:pPr>
              <w:tabs>
                <w:tab w:val="left" w:pos="9923"/>
              </w:tabs>
              <w:spacing w:line="360" w:lineRule="auto"/>
              <w:jc w:val="both"/>
              <w:rPr>
                <w:rFonts w:ascii="Arial" w:hAnsi="Arial" w:cs="Arial"/>
                <w:sz w:val="22"/>
                <w:szCs w:val="22"/>
                <w:lang w:val="en-ZA"/>
              </w:rPr>
            </w:pPr>
          </w:p>
        </w:tc>
      </w:tr>
      <w:tr w:rsidR="00372A43">
        <w:tc>
          <w:tcPr>
            <w:tcW w:w="1875" w:type="dxa"/>
            <w:tcBorders>
              <w:left w:val="single" w:sz="4" w:space="0" w:color="auto"/>
            </w:tcBorders>
          </w:tcPr>
          <w:p w:rsidR="00372A43" w:rsidRDefault="00372A43">
            <w:pPr>
              <w:tabs>
                <w:tab w:val="left" w:pos="9923"/>
              </w:tabs>
              <w:spacing w:line="360" w:lineRule="auto"/>
              <w:jc w:val="both"/>
              <w:rPr>
                <w:rFonts w:ascii="Arial" w:hAnsi="Arial" w:cs="Arial"/>
                <w:sz w:val="22"/>
                <w:szCs w:val="22"/>
                <w:lang w:val="en-ZA"/>
              </w:rPr>
            </w:pPr>
          </w:p>
        </w:tc>
        <w:tc>
          <w:tcPr>
            <w:tcW w:w="1878" w:type="dxa"/>
          </w:tcPr>
          <w:p w:rsidR="00372A43" w:rsidRDefault="00372A43">
            <w:pPr>
              <w:tabs>
                <w:tab w:val="left" w:pos="9923"/>
              </w:tabs>
              <w:spacing w:line="360" w:lineRule="auto"/>
              <w:jc w:val="both"/>
              <w:rPr>
                <w:rFonts w:ascii="Arial" w:hAnsi="Arial" w:cs="Arial"/>
                <w:sz w:val="22"/>
                <w:szCs w:val="22"/>
                <w:lang w:val="en-ZA"/>
              </w:rPr>
            </w:pPr>
          </w:p>
        </w:tc>
        <w:tc>
          <w:tcPr>
            <w:tcW w:w="1742" w:type="dxa"/>
          </w:tcPr>
          <w:p w:rsidR="00372A43" w:rsidRDefault="00372A43">
            <w:pPr>
              <w:tabs>
                <w:tab w:val="left" w:pos="9923"/>
              </w:tabs>
              <w:spacing w:line="360" w:lineRule="auto"/>
              <w:jc w:val="both"/>
              <w:rPr>
                <w:rFonts w:ascii="Arial" w:hAnsi="Arial" w:cs="Arial"/>
                <w:sz w:val="22"/>
                <w:szCs w:val="22"/>
                <w:lang w:val="en-ZA"/>
              </w:rPr>
            </w:pPr>
          </w:p>
        </w:tc>
        <w:tc>
          <w:tcPr>
            <w:tcW w:w="2410" w:type="dxa"/>
          </w:tcPr>
          <w:p w:rsidR="00372A43" w:rsidRDefault="00372A43">
            <w:pPr>
              <w:tabs>
                <w:tab w:val="left" w:pos="9923"/>
              </w:tabs>
              <w:spacing w:line="360" w:lineRule="auto"/>
              <w:jc w:val="both"/>
              <w:rPr>
                <w:rFonts w:ascii="Arial" w:hAnsi="Arial" w:cs="Arial"/>
                <w:sz w:val="22"/>
                <w:szCs w:val="22"/>
                <w:lang w:val="en-ZA"/>
              </w:rPr>
            </w:pPr>
          </w:p>
        </w:tc>
        <w:tc>
          <w:tcPr>
            <w:tcW w:w="1734" w:type="dxa"/>
            <w:tcBorders>
              <w:right w:val="single" w:sz="4" w:space="0" w:color="auto"/>
            </w:tcBorders>
          </w:tcPr>
          <w:p w:rsidR="00372A43" w:rsidRDefault="00372A43">
            <w:pPr>
              <w:tabs>
                <w:tab w:val="left" w:pos="9923"/>
              </w:tabs>
              <w:spacing w:line="360" w:lineRule="auto"/>
              <w:jc w:val="both"/>
              <w:rPr>
                <w:rFonts w:ascii="Arial" w:hAnsi="Arial" w:cs="Arial"/>
                <w:sz w:val="22"/>
                <w:szCs w:val="22"/>
                <w:lang w:val="en-ZA"/>
              </w:rPr>
            </w:pPr>
          </w:p>
        </w:tc>
      </w:tr>
      <w:tr w:rsidR="00372A43">
        <w:tc>
          <w:tcPr>
            <w:tcW w:w="9639" w:type="dxa"/>
            <w:gridSpan w:val="5"/>
          </w:tcPr>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tc>
      </w:tr>
      <w:tr w:rsidR="00372A43">
        <w:tc>
          <w:tcPr>
            <w:tcW w:w="9639" w:type="dxa"/>
            <w:gridSpan w:val="5"/>
          </w:tcPr>
          <w:p w:rsidR="00372A43" w:rsidRDefault="00903CD1">
            <w:pPr>
              <w:tabs>
                <w:tab w:val="left" w:pos="9923"/>
              </w:tabs>
              <w:spacing w:line="360" w:lineRule="auto"/>
              <w:jc w:val="both"/>
              <w:rPr>
                <w:rFonts w:ascii="Arial" w:hAnsi="Arial" w:cs="Arial"/>
                <w:b/>
                <w:sz w:val="22"/>
                <w:szCs w:val="22"/>
                <w:lang w:val="en-ZA"/>
              </w:rPr>
            </w:pPr>
            <w:r>
              <w:rPr>
                <w:rFonts w:ascii="Arial" w:hAnsi="Arial" w:cs="Arial"/>
                <w:b/>
                <w:sz w:val="22"/>
                <w:szCs w:val="22"/>
                <w:lang w:val="en-ZA"/>
              </w:rPr>
              <w:t>13. Please indicate the size of your company:</w:t>
            </w:r>
          </w:p>
          <w:p w:rsidR="00372A43" w:rsidRDefault="00372A43">
            <w:pPr>
              <w:tabs>
                <w:tab w:val="left" w:pos="9923"/>
              </w:tabs>
              <w:spacing w:line="360" w:lineRule="auto"/>
              <w:jc w:val="both"/>
              <w:rPr>
                <w:rFonts w:ascii="Arial" w:hAnsi="Arial" w:cs="Arial"/>
                <w:b/>
                <w:sz w:val="22"/>
                <w:szCs w:val="22"/>
                <w:lang w:val="en-ZA"/>
              </w:rPr>
            </w:pPr>
          </w:p>
          <w:p w:rsidR="00372A43" w:rsidRDefault="00903CD1">
            <w:pPr>
              <w:tabs>
                <w:tab w:val="left" w:pos="9923"/>
              </w:tabs>
              <w:spacing w:line="360" w:lineRule="auto"/>
              <w:jc w:val="both"/>
              <w:rPr>
                <w:rFonts w:ascii="Arial" w:hAnsi="Arial" w:cs="Arial"/>
                <w:b/>
                <w:sz w:val="22"/>
                <w:szCs w:val="22"/>
                <w:lang w:val="en-ZA"/>
              </w:rPr>
            </w:pPr>
            <w:r>
              <w:rPr>
                <w:rFonts w:ascii="Arial" w:hAnsi="Arial" w:cs="Arial"/>
                <w:b/>
                <w:sz w:val="22"/>
                <w:szCs w:val="22"/>
                <w:lang w:val="en-ZA"/>
              </w:rPr>
              <w:t>What is your potential to co-fund participation in the programme/NIDF?</w:t>
            </w:r>
          </w:p>
          <w:p w:rsidR="00372A43" w:rsidRDefault="00372A43">
            <w:pPr>
              <w:tabs>
                <w:tab w:val="left" w:pos="9923"/>
              </w:tabs>
              <w:spacing w:line="360" w:lineRule="auto"/>
              <w:jc w:val="both"/>
              <w:rPr>
                <w:rFonts w:ascii="Arial" w:hAnsi="Arial" w:cs="Arial"/>
                <w:b/>
                <w:sz w:val="22"/>
                <w:szCs w:val="22"/>
                <w:lang w:val="en-ZA"/>
              </w:rPr>
            </w:pPr>
          </w:p>
          <w:tbl>
            <w:tblPr>
              <w:tblW w:w="9639"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372A43">
              <w:tc>
                <w:tcPr>
                  <w:tcW w:w="9639" w:type="dxa"/>
                </w:tcPr>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tc>
            </w:tr>
          </w:tbl>
          <w:p w:rsidR="00372A43" w:rsidRDefault="00372A43">
            <w:pPr>
              <w:tabs>
                <w:tab w:val="left" w:pos="9923"/>
              </w:tabs>
              <w:spacing w:line="360" w:lineRule="auto"/>
              <w:jc w:val="both"/>
              <w:rPr>
                <w:rFonts w:ascii="Arial" w:hAnsi="Arial" w:cs="Arial"/>
                <w:b/>
                <w:sz w:val="22"/>
                <w:szCs w:val="22"/>
                <w:lang w:val="en-ZA"/>
              </w:rPr>
            </w:pPr>
          </w:p>
          <w:p w:rsidR="00372A43" w:rsidRDefault="00372A43">
            <w:pPr>
              <w:tabs>
                <w:tab w:val="left" w:pos="9923"/>
              </w:tabs>
              <w:spacing w:line="360" w:lineRule="auto"/>
              <w:jc w:val="both"/>
              <w:rPr>
                <w:rFonts w:ascii="Arial" w:hAnsi="Arial" w:cs="Arial"/>
                <w:b/>
                <w:sz w:val="22"/>
                <w:szCs w:val="22"/>
                <w:lang w:val="en-ZA"/>
              </w:rPr>
            </w:pPr>
          </w:p>
          <w:p w:rsidR="00372A43" w:rsidRDefault="00903CD1">
            <w:pPr>
              <w:tabs>
                <w:tab w:val="left" w:pos="9923"/>
              </w:tabs>
              <w:spacing w:line="360" w:lineRule="auto"/>
              <w:jc w:val="both"/>
              <w:rPr>
                <w:rFonts w:ascii="Arial" w:hAnsi="Arial" w:cs="Arial"/>
                <w:b/>
                <w:sz w:val="22"/>
                <w:szCs w:val="22"/>
                <w:lang w:val="en-ZA"/>
              </w:rPr>
            </w:pPr>
            <w:r>
              <w:rPr>
                <w:rFonts w:ascii="Arial" w:hAnsi="Arial" w:cs="Arial"/>
                <w:b/>
                <w:sz w:val="22"/>
                <w:szCs w:val="22"/>
                <w:lang w:val="en-ZA"/>
              </w:rPr>
              <w:t>14.</w:t>
            </w:r>
            <w:r>
              <w:rPr>
                <w:rFonts w:ascii="Arial" w:hAnsi="Arial" w:cs="Arial"/>
                <w:color w:val="000000"/>
                <w:sz w:val="22"/>
                <w:szCs w:val="22"/>
                <w:lang w:val="en-ZA"/>
              </w:rPr>
              <w:t xml:space="preserve"> </w:t>
            </w:r>
            <w:r>
              <w:rPr>
                <w:rFonts w:ascii="Arial" w:hAnsi="Arial" w:cs="Arial"/>
                <w:b/>
                <w:sz w:val="22"/>
                <w:szCs w:val="22"/>
                <w:lang w:val="en-ZA"/>
              </w:rPr>
              <w:t xml:space="preserve">Do you have your own or licensed intellectual property (patents or know how) for the technology? </w:t>
            </w:r>
          </w:p>
          <w:p w:rsidR="00372A43" w:rsidRDefault="00903CD1">
            <w:pPr>
              <w:tabs>
                <w:tab w:val="left" w:pos="9923"/>
              </w:tabs>
              <w:spacing w:line="360" w:lineRule="auto"/>
              <w:jc w:val="both"/>
              <w:rPr>
                <w:rFonts w:ascii="Arial" w:hAnsi="Arial" w:cs="Arial"/>
                <w:i/>
                <w:color w:val="012D50"/>
                <w:sz w:val="22"/>
                <w:szCs w:val="22"/>
                <w:lang w:val="en-ZA"/>
              </w:rPr>
            </w:pPr>
            <w:r>
              <w:rPr>
                <w:rFonts w:ascii="Arial" w:hAnsi="Arial" w:cs="Arial"/>
                <w:i/>
                <w:sz w:val="22"/>
                <w:szCs w:val="22"/>
                <w:lang w:val="en-ZA"/>
              </w:rPr>
              <w:t>Please explain.</w:t>
            </w:r>
          </w:p>
        </w:tc>
      </w:tr>
      <w:tr w:rsidR="00372A43">
        <w:tc>
          <w:tcPr>
            <w:tcW w:w="9639" w:type="dxa"/>
            <w:gridSpan w:val="5"/>
          </w:tcPr>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tc>
      </w:tr>
    </w:tbl>
    <w:p w:rsidR="00372A43" w:rsidRDefault="00372A43">
      <w:pPr>
        <w:tabs>
          <w:tab w:val="left" w:pos="9923"/>
        </w:tabs>
        <w:spacing w:line="360" w:lineRule="auto"/>
        <w:rPr>
          <w:rFonts w:ascii="Arial" w:hAnsi="Arial" w:cs="Arial"/>
          <w:sz w:val="22"/>
          <w:szCs w:val="22"/>
          <w:lang w:val="en-ZA"/>
        </w:rPr>
      </w:pPr>
    </w:p>
    <w:p w:rsidR="00372A43" w:rsidRDefault="00372A43">
      <w:pPr>
        <w:jc w:val="both"/>
        <w:rPr>
          <w:rFonts w:ascii="Arial" w:hAnsi="Arial" w:cs="Arial"/>
          <w:b/>
          <w:sz w:val="22"/>
          <w:szCs w:val="22"/>
          <w:lang w:val="en-ZA"/>
        </w:rPr>
      </w:pPr>
    </w:p>
    <w:sectPr w:rsidR="00372A43">
      <w:pgSz w:w="11907" w:h="16839" w:code="9"/>
      <w:pgMar w:top="1440" w:right="1080" w:bottom="1440" w:left="1080" w:header="0"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Bahnschrift Light"/>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617AFC30"/>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0000002"/>
    <w:multiLevelType w:val="hybridMultilevel"/>
    <w:tmpl w:val="2264C784"/>
    <w:lvl w:ilvl="0" w:tplc="0409000F">
      <w:start w:val="1"/>
      <w:numFmt w:val="decimal"/>
      <w:lvlText w:val="%1."/>
      <w:lvlJc w:val="left"/>
      <w:pPr>
        <w:tabs>
          <w:tab w:val="left" w:pos="720"/>
        </w:tabs>
        <w:ind w:left="720" w:hanging="360"/>
      </w:p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 w15:restartNumberingAfterBreak="0">
    <w:nsid w:val="00000003"/>
    <w:multiLevelType w:val="hybridMultilevel"/>
    <w:tmpl w:val="D7AC9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2264C784"/>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00000005"/>
    <w:multiLevelType w:val="hybridMultilevel"/>
    <w:tmpl w:val="62F82FFA"/>
    <w:lvl w:ilvl="0" w:tplc="1AE07626">
      <w:start w:val="1"/>
      <w:numFmt w:val="bullet"/>
      <w:lvlText w:val=""/>
      <w:lvlJc w:val="left"/>
      <w:pPr>
        <w:tabs>
          <w:tab w:val="left" w:pos="288"/>
        </w:tabs>
        <w:ind w:left="288" w:hanging="288"/>
      </w:pPr>
      <w:rPr>
        <w:rFonts w:ascii="Symbol" w:hAnsi="Symbol" w:hint="default"/>
      </w:rPr>
    </w:lvl>
    <w:lvl w:ilvl="1" w:tplc="CE2C28C4">
      <w:start w:val="1"/>
      <w:numFmt w:val="bullet"/>
      <w:lvlText w:val=""/>
      <w:lvlJc w:val="left"/>
      <w:pPr>
        <w:tabs>
          <w:tab w:val="left" w:pos="360"/>
        </w:tabs>
        <w:ind w:left="360" w:hanging="360"/>
      </w:pPr>
      <w:rPr>
        <w:rFonts w:ascii="Symbol" w:hAnsi="Symbol" w:hint="default"/>
        <w:sz w:val="20"/>
        <w:szCs w:val="20"/>
      </w:rPr>
    </w:lvl>
    <w:lvl w:ilvl="2" w:tplc="04090005" w:tentative="1">
      <w:start w:val="1"/>
      <w:numFmt w:val="bullet"/>
      <w:lvlText w:val=""/>
      <w:lvlJc w:val="left"/>
      <w:pPr>
        <w:tabs>
          <w:tab w:val="left" w:pos="1080"/>
        </w:tabs>
        <w:ind w:left="1080" w:hanging="360"/>
      </w:pPr>
      <w:rPr>
        <w:rFonts w:ascii="Wingdings" w:hAnsi="Wingdings" w:hint="default"/>
      </w:rPr>
    </w:lvl>
    <w:lvl w:ilvl="3" w:tplc="04090001" w:tentative="1">
      <w:start w:val="1"/>
      <w:numFmt w:val="bullet"/>
      <w:lvlText w:val=""/>
      <w:lvlJc w:val="left"/>
      <w:pPr>
        <w:tabs>
          <w:tab w:val="left" w:pos="1800"/>
        </w:tabs>
        <w:ind w:left="1800" w:hanging="360"/>
      </w:pPr>
      <w:rPr>
        <w:rFonts w:ascii="Symbol" w:hAnsi="Symbol" w:hint="default"/>
      </w:rPr>
    </w:lvl>
    <w:lvl w:ilvl="4" w:tplc="04090003" w:tentative="1">
      <w:start w:val="1"/>
      <w:numFmt w:val="bullet"/>
      <w:lvlText w:val="o"/>
      <w:lvlJc w:val="left"/>
      <w:pPr>
        <w:tabs>
          <w:tab w:val="left" w:pos="2520"/>
        </w:tabs>
        <w:ind w:left="2520" w:hanging="360"/>
      </w:pPr>
      <w:rPr>
        <w:rFonts w:ascii="Courier New" w:hAnsi="Courier New" w:cs="Courier New" w:hint="default"/>
      </w:rPr>
    </w:lvl>
    <w:lvl w:ilvl="5" w:tplc="04090005" w:tentative="1">
      <w:start w:val="1"/>
      <w:numFmt w:val="bullet"/>
      <w:lvlText w:val=""/>
      <w:lvlJc w:val="left"/>
      <w:pPr>
        <w:tabs>
          <w:tab w:val="left" w:pos="3240"/>
        </w:tabs>
        <w:ind w:left="3240" w:hanging="360"/>
      </w:pPr>
      <w:rPr>
        <w:rFonts w:ascii="Wingdings" w:hAnsi="Wingdings" w:hint="default"/>
      </w:rPr>
    </w:lvl>
    <w:lvl w:ilvl="6" w:tplc="04090001" w:tentative="1">
      <w:start w:val="1"/>
      <w:numFmt w:val="bullet"/>
      <w:lvlText w:val=""/>
      <w:lvlJc w:val="left"/>
      <w:pPr>
        <w:tabs>
          <w:tab w:val="left" w:pos="3960"/>
        </w:tabs>
        <w:ind w:left="3960" w:hanging="360"/>
      </w:pPr>
      <w:rPr>
        <w:rFonts w:ascii="Symbol" w:hAnsi="Symbol" w:hint="default"/>
      </w:rPr>
    </w:lvl>
    <w:lvl w:ilvl="7" w:tplc="04090003" w:tentative="1">
      <w:start w:val="1"/>
      <w:numFmt w:val="bullet"/>
      <w:lvlText w:val="o"/>
      <w:lvlJc w:val="left"/>
      <w:pPr>
        <w:tabs>
          <w:tab w:val="left" w:pos="4680"/>
        </w:tabs>
        <w:ind w:left="4680" w:hanging="360"/>
      </w:pPr>
      <w:rPr>
        <w:rFonts w:ascii="Courier New" w:hAnsi="Courier New" w:cs="Courier New" w:hint="default"/>
      </w:rPr>
    </w:lvl>
    <w:lvl w:ilvl="8" w:tplc="04090005" w:tentative="1">
      <w:start w:val="1"/>
      <w:numFmt w:val="bullet"/>
      <w:lvlText w:val=""/>
      <w:lvlJc w:val="left"/>
      <w:pPr>
        <w:tabs>
          <w:tab w:val="left" w:pos="5400"/>
        </w:tabs>
        <w:ind w:left="5400" w:hanging="360"/>
      </w:pPr>
      <w:rPr>
        <w:rFonts w:ascii="Wingdings" w:hAnsi="Wingdings" w:hint="default"/>
      </w:rPr>
    </w:lvl>
  </w:abstractNum>
  <w:abstractNum w:abstractNumId="5" w15:restartNumberingAfterBreak="0">
    <w:nsid w:val="00000006"/>
    <w:multiLevelType w:val="hybridMultilevel"/>
    <w:tmpl w:val="A8F65412"/>
    <w:lvl w:ilvl="0" w:tplc="04090017">
      <w:start w:val="1"/>
      <w:numFmt w:val="lowerLetter"/>
      <w:lvlText w:val="%1)"/>
      <w:lvlJc w:val="left"/>
      <w:pPr>
        <w:tabs>
          <w:tab w:val="left" w:pos="720"/>
        </w:tabs>
        <w:ind w:left="720" w:hanging="360"/>
      </w:p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6" w15:restartNumberingAfterBreak="0">
    <w:nsid w:val="00000007"/>
    <w:multiLevelType w:val="hybridMultilevel"/>
    <w:tmpl w:val="73D07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0000008"/>
    <w:multiLevelType w:val="multilevel"/>
    <w:tmpl w:val="9E7C8A3E"/>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8" w15:restartNumberingAfterBreak="0">
    <w:nsid w:val="00000009"/>
    <w:multiLevelType w:val="hybridMultilevel"/>
    <w:tmpl w:val="B07E856C"/>
    <w:lvl w:ilvl="0" w:tplc="CE2C28C4">
      <w:start w:val="1"/>
      <w:numFmt w:val="bullet"/>
      <w:lvlText w:val=""/>
      <w:lvlJc w:val="left"/>
      <w:pPr>
        <w:tabs>
          <w:tab w:val="left" w:pos="360"/>
        </w:tabs>
        <w:ind w:left="360" w:hanging="360"/>
      </w:pPr>
      <w:rPr>
        <w:rFonts w:ascii="Symbol" w:hAnsi="Symbol" w:hint="default"/>
        <w:sz w:val="20"/>
        <w:szCs w:val="20"/>
      </w:rPr>
    </w:lvl>
    <w:lvl w:ilvl="1" w:tplc="04090003" w:tentative="1">
      <w:start w:val="1"/>
      <w:numFmt w:val="bullet"/>
      <w:lvlText w:val="o"/>
      <w:lvlJc w:val="left"/>
      <w:pPr>
        <w:tabs>
          <w:tab w:val="left" w:pos="1080"/>
        </w:tabs>
        <w:ind w:left="1080" w:hanging="360"/>
      </w:pPr>
      <w:rPr>
        <w:rFonts w:ascii="Courier New" w:hAnsi="Courier New" w:cs="Courier New" w:hint="default"/>
      </w:rPr>
    </w:lvl>
    <w:lvl w:ilvl="2" w:tplc="04090005" w:tentative="1">
      <w:start w:val="1"/>
      <w:numFmt w:val="bullet"/>
      <w:lvlText w:val=""/>
      <w:lvlJc w:val="left"/>
      <w:pPr>
        <w:tabs>
          <w:tab w:val="left" w:pos="1800"/>
        </w:tabs>
        <w:ind w:left="1800" w:hanging="360"/>
      </w:pPr>
      <w:rPr>
        <w:rFonts w:ascii="Wingdings" w:hAnsi="Wingdings" w:hint="default"/>
      </w:rPr>
    </w:lvl>
    <w:lvl w:ilvl="3" w:tplc="04090001" w:tentative="1">
      <w:start w:val="1"/>
      <w:numFmt w:val="bullet"/>
      <w:lvlText w:val=""/>
      <w:lvlJc w:val="left"/>
      <w:pPr>
        <w:tabs>
          <w:tab w:val="left" w:pos="2520"/>
        </w:tabs>
        <w:ind w:left="2520" w:hanging="360"/>
      </w:pPr>
      <w:rPr>
        <w:rFonts w:ascii="Symbol" w:hAnsi="Symbol" w:hint="default"/>
      </w:rPr>
    </w:lvl>
    <w:lvl w:ilvl="4" w:tplc="04090003" w:tentative="1">
      <w:start w:val="1"/>
      <w:numFmt w:val="bullet"/>
      <w:lvlText w:val="o"/>
      <w:lvlJc w:val="left"/>
      <w:pPr>
        <w:tabs>
          <w:tab w:val="left" w:pos="3240"/>
        </w:tabs>
        <w:ind w:left="3240" w:hanging="360"/>
      </w:pPr>
      <w:rPr>
        <w:rFonts w:ascii="Courier New" w:hAnsi="Courier New" w:cs="Courier New" w:hint="default"/>
      </w:rPr>
    </w:lvl>
    <w:lvl w:ilvl="5" w:tplc="04090005" w:tentative="1">
      <w:start w:val="1"/>
      <w:numFmt w:val="bullet"/>
      <w:lvlText w:val=""/>
      <w:lvlJc w:val="left"/>
      <w:pPr>
        <w:tabs>
          <w:tab w:val="left" w:pos="3960"/>
        </w:tabs>
        <w:ind w:left="3960" w:hanging="360"/>
      </w:pPr>
      <w:rPr>
        <w:rFonts w:ascii="Wingdings" w:hAnsi="Wingdings" w:hint="default"/>
      </w:rPr>
    </w:lvl>
    <w:lvl w:ilvl="6" w:tplc="04090001" w:tentative="1">
      <w:start w:val="1"/>
      <w:numFmt w:val="bullet"/>
      <w:lvlText w:val=""/>
      <w:lvlJc w:val="left"/>
      <w:pPr>
        <w:tabs>
          <w:tab w:val="left" w:pos="4680"/>
        </w:tabs>
        <w:ind w:left="4680" w:hanging="360"/>
      </w:pPr>
      <w:rPr>
        <w:rFonts w:ascii="Symbol" w:hAnsi="Symbol" w:hint="default"/>
      </w:rPr>
    </w:lvl>
    <w:lvl w:ilvl="7" w:tplc="04090003" w:tentative="1">
      <w:start w:val="1"/>
      <w:numFmt w:val="bullet"/>
      <w:lvlText w:val="o"/>
      <w:lvlJc w:val="left"/>
      <w:pPr>
        <w:tabs>
          <w:tab w:val="left" w:pos="5400"/>
        </w:tabs>
        <w:ind w:left="5400" w:hanging="360"/>
      </w:pPr>
      <w:rPr>
        <w:rFonts w:ascii="Courier New" w:hAnsi="Courier New" w:cs="Courier New" w:hint="default"/>
      </w:rPr>
    </w:lvl>
    <w:lvl w:ilvl="8" w:tplc="04090005" w:tentative="1">
      <w:start w:val="1"/>
      <w:numFmt w:val="bullet"/>
      <w:lvlText w:val=""/>
      <w:lvlJc w:val="left"/>
      <w:pPr>
        <w:tabs>
          <w:tab w:val="left" w:pos="6120"/>
        </w:tabs>
        <w:ind w:left="6120" w:hanging="360"/>
      </w:pPr>
      <w:rPr>
        <w:rFonts w:ascii="Wingdings" w:hAnsi="Wingdings" w:hint="default"/>
      </w:rPr>
    </w:lvl>
  </w:abstractNum>
  <w:abstractNum w:abstractNumId="9" w15:restartNumberingAfterBreak="0">
    <w:nsid w:val="0000000A"/>
    <w:multiLevelType w:val="hybridMultilevel"/>
    <w:tmpl w:val="4906D6D2"/>
    <w:lvl w:ilvl="0" w:tplc="1C090001">
      <w:start w:val="1"/>
      <w:numFmt w:val="bullet"/>
      <w:lvlText w:val=""/>
      <w:lvlJc w:val="left"/>
      <w:pPr>
        <w:ind w:left="777" w:hanging="360"/>
      </w:pPr>
      <w:rPr>
        <w:rFonts w:ascii="Symbol" w:hAnsi="Symbol" w:hint="default"/>
      </w:rPr>
    </w:lvl>
    <w:lvl w:ilvl="1" w:tplc="1C090003" w:tentative="1">
      <w:start w:val="1"/>
      <w:numFmt w:val="bullet"/>
      <w:lvlText w:val="o"/>
      <w:lvlJc w:val="left"/>
      <w:pPr>
        <w:ind w:left="1497" w:hanging="360"/>
      </w:pPr>
      <w:rPr>
        <w:rFonts w:ascii="Courier New" w:hAnsi="Courier New" w:cs="Courier New" w:hint="default"/>
      </w:rPr>
    </w:lvl>
    <w:lvl w:ilvl="2" w:tplc="1C090005" w:tentative="1">
      <w:start w:val="1"/>
      <w:numFmt w:val="bullet"/>
      <w:lvlText w:val=""/>
      <w:lvlJc w:val="left"/>
      <w:pPr>
        <w:ind w:left="2217" w:hanging="360"/>
      </w:pPr>
      <w:rPr>
        <w:rFonts w:ascii="Wingdings" w:hAnsi="Wingdings" w:hint="default"/>
      </w:rPr>
    </w:lvl>
    <w:lvl w:ilvl="3" w:tplc="1C090001" w:tentative="1">
      <w:start w:val="1"/>
      <w:numFmt w:val="bullet"/>
      <w:lvlText w:val=""/>
      <w:lvlJc w:val="left"/>
      <w:pPr>
        <w:ind w:left="2937" w:hanging="360"/>
      </w:pPr>
      <w:rPr>
        <w:rFonts w:ascii="Symbol" w:hAnsi="Symbol" w:hint="default"/>
      </w:rPr>
    </w:lvl>
    <w:lvl w:ilvl="4" w:tplc="1C090003" w:tentative="1">
      <w:start w:val="1"/>
      <w:numFmt w:val="bullet"/>
      <w:lvlText w:val="o"/>
      <w:lvlJc w:val="left"/>
      <w:pPr>
        <w:ind w:left="3657" w:hanging="360"/>
      </w:pPr>
      <w:rPr>
        <w:rFonts w:ascii="Courier New" w:hAnsi="Courier New" w:cs="Courier New" w:hint="default"/>
      </w:rPr>
    </w:lvl>
    <w:lvl w:ilvl="5" w:tplc="1C090005" w:tentative="1">
      <w:start w:val="1"/>
      <w:numFmt w:val="bullet"/>
      <w:lvlText w:val=""/>
      <w:lvlJc w:val="left"/>
      <w:pPr>
        <w:ind w:left="4377" w:hanging="360"/>
      </w:pPr>
      <w:rPr>
        <w:rFonts w:ascii="Wingdings" w:hAnsi="Wingdings" w:hint="default"/>
      </w:rPr>
    </w:lvl>
    <w:lvl w:ilvl="6" w:tplc="1C090001" w:tentative="1">
      <w:start w:val="1"/>
      <w:numFmt w:val="bullet"/>
      <w:lvlText w:val=""/>
      <w:lvlJc w:val="left"/>
      <w:pPr>
        <w:ind w:left="5097" w:hanging="360"/>
      </w:pPr>
      <w:rPr>
        <w:rFonts w:ascii="Symbol" w:hAnsi="Symbol" w:hint="default"/>
      </w:rPr>
    </w:lvl>
    <w:lvl w:ilvl="7" w:tplc="1C090003" w:tentative="1">
      <w:start w:val="1"/>
      <w:numFmt w:val="bullet"/>
      <w:lvlText w:val="o"/>
      <w:lvlJc w:val="left"/>
      <w:pPr>
        <w:ind w:left="5817" w:hanging="360"/>
      </w:pPr>
      <w:rPr>
        <w:rFonts w:ascii="Courier New" w:hAnsi="Courier New" w:cs="Courier New" w:hint="default"/>
      </w:rPr>
    </w:lvl>
    <w:lvl w:ilvl="8" w:tplc="1C090005" w:tentative="1">
      <w:start w:val="1"/>
      <w:numFmt w:val="bullet"/>
      <w:lvlText w:val=""/>
      <w:lvlJc w:val="left"/>
      <w:pPr>
        <w:ind w:left="6537" w:hanging="360"/>
      </w:pPr>
      <w:rPr>
        <w:rFonts w:ascii="Wingdings" w:hAnsi="Wingdings" w:hint="default"/>
      </w:rPr>
    </w:lvl>
  </w:abstractNum>
  <w:abstractNum w:abstractNumId="10" w15:restartNumberingAfterBreak="0">
    <w:nsid w:val="0000000B"/>
    <w:multiLevelType w:val="hybridMultilevel"/>
    <w:tmpl w:val="D7F08B2E"/>
    <w:lvl w:ilvl="0" w:tplc="03DC8B70">
      <w:start w:val="1"/>
      <w:numFmt w:val="bullet"/>
      <w:pStyle w:val="BulletText"/>
      <w:lvlText w:val=""/>
      <w:lvlJc w:val="left"/>
      <w:pPr>
        <w:ind w:left="600" w:hanging="360"/>
      </w:pPr>
      <w:rPr>
        <w:rFonts w:ascii="Symbol" w:hAnsi="Symbol" w:hint="default"/>
      </w:rPr>
    </w:lvl>
    <w:lvl w:ilvl="1" w:tplc="0924F448">
      <w:start w:val="1"/>
      <w:numFmt w:val="bullet"/>
      <w:lvlText w:val="o"/>
      <w:lvlJc w:val="left"/>
      <w:pPr>
        <w:ind w:left="1320" w:hanging="360"/>
      </w:pPr>
      <w:rPr>
        <w:rFonts w:ascii="Courier New" w:hAnsi="Courier New" w:cs="Gill Sans MT" w:hint="default"/>
      </w:rPr>
    </w:lvl>
    <w:lvl w:ilvl="2" w:tplc="08090005">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Gill Sans MT"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Gill Sans MT" w:hint="default"/>
      </w:rPr>
    </w:lvl>
    <w:lvl w:ilvl="8" w:tplc="08090005" w:tentative="1">
      <w:start w:val="1"/>
      <w:numFmt w:val="bullet"/>
      <w:lvlText w:val=""/>
      <w:lvlJc w:val="left"/>
      <w:pPr>
        <w:ind w:left="6360" w:hanging="360"/>
      </w:pPr>
      <w:rPr>
        <w:rFonts w:ascii="Wingdings" w:hAnsi="Wingdings" w:hint="default"/>
      </w:rPr>
    </w:lvl>
  </w:abstractNum>
  <w:abstractNum w:abstractNumId="11" w15:restartNumberingAfterBreak="0">
    <w:nsid w:val="0000000C"/>
    <w:multiLevelType w:val="hybridMultilevel"/>
    <w:tmpl w:val="3EA6C182"/>
    <w:lvl w:ilvl="0" w:tplc="0409000F">
      <w:start w:val="1"/>
      <w:numFmt w:val="decimal"/>
      <w:lvlText w:val="%1."/>
      <w:lvlJc w:val="left"/>
      <w:pPr>
        <w:tabs>
          <w:tab w:val="left" w:pos="720"/>
        </w:tabs>
        <w:ind w:left="720" w:hanging="360"/>
      </w:pPr>
      <w:rPr>
        <w:rFonts w:hint="default"/>
      </w:rPr>
    </w:lvl>
    <w:lvl w:ilvl="1" w:tplc="E618D506">
      <w:start w:val="1"/>
      <w:numFmt w:val="bullet"/>
      <w:lvlText w:val=""/>
      <w:lvlJc w:val="left"/>
      <w:pPr>
        <w:tabs>
          <w:tab w:val="left" w:pos="1443"/>
        </w:tabs>
        <w:ind w:left="1443" w:hanging="363"/>
      </w:pPr>
      <w:rPr>
        <w:rFonts w:ascii="Symbol" w:hAnsi="Symbol" w:hint="default"/>
      </w:r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2" w15:restartNumberingAfterBreak="0">
    <w:nsid w:val="0000000D"/>
    <w:multiLevelType w:val="hybridMultilevel"/>
    <w:tmpl w:val="B652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A946631C"/>
    <w:lvl w:ilvl="0" w:tplc="1AE07626">
      <w:start w:val="1"/>
      <w:numFmt w:val="bullet"/>
      <w:lvlText w:val=""/>
      <w:lvlJc w:val="left"/>
      <w:pPr>
        <w:tabs>
          <w:tab w:val="left" w:pos="288"/>
        </w:tabs>
        <w:ind w:left="288" w:hanging="288"/>
      </w:pPr>
      <w:rPr>
        <w:rFonts w:ascii="Symbol" w:hAnsi="Symbol" w:hint="default"/>
      </w:rPr>
    </w:lvl>
    <w:lvl w:ilvl="1" w:tplc="04090017">
      <w:start w:val="1"/>
      <w:numFmt w:val="lowerLetter"/>
      <w:lvlText w:val="%2)"/>
      <w:lvlJc w:val="left"/>
      <w:pPr>
        <w:tabs>
          <w:tab w:val="left" w:pos="360"/>
        </w:tabs>
        <w:ind w:left="360" w:hanging="360"/>
      </w:pPr>
      <w:rPr>
        <w:rFonts w:hint="default"/>
      </w:rPr>
    </w:lvl>
    <w:lvl w:ilvl="2" w:tplc="04090005" w:tentative="1">
      <w:start w:val="1"/>
      <w:numFmt w:val="bullet"/>
      <w:lvlText w:val=""/>
      <w:lvlJc w:val="left"/>
      <w:pPr>
        <w:tabs>
          <w:tab w:val="left" w:pos="1080"/>
        </w:tabs>
        <w:ind w:left="1080" w:hanging="360"/>
      </w:pPr>
      <w:rPr>
        <w:rFonts w:ascii="Wingdings" w:hAnsi="Wingdings" w:hint="default"/>
      </w:rPr>
    </w:lvl>
    <w:lvl w:ilvl="3" w:tplc="04090001" w:tentative="1">
      <w:start w:val="1"/>
      <w:numFmt w:val="bullet"/>
      <w:lvlText w:val=""/>
      <w:lvlJc w:val="left"/>
      <w:pPr>
        <w:tabs>
          <w:tab w:val="left" w:pos="1800"/>
        </w:tabs>
        <w:ind w:left="1800" w:hanging="360"/>
      </w:pPr>
      <w:rPr>
        <w:rFonts w:ascii="Symbol" w:hAnsi="Symbol" w:hint="default"/>
      </w:rPr>
    </w:lvl>
    <w:lvl w:ilvl="4" w:tplc="04090003" w:tentative="1">
      <w:start w:val="1"/>
      <w:numFmt w:val="bullet"/>
      <w:lvlText w:val="o"/>
      <w:lvlJc w:val="left"/>
      <w:pPr>
        <w:tabs>
          <w:tab w:val="left" w:pos="2520"/>
        </w:tabs>
        <w:ind w:left="2520" w:hanging="360"/>
      </w:pPr>
      <w:rPr>
        <w:rFonts w:ascii="Courier New" w:hAnsi="Courier New" w:cs="Courier New" w:hint="default"/>
      </w:rPr>
    </w:lvl>
    <w:lvl w:ilvl="5" w:tplc="04090005" w:tentative="1">
      <w:start w:val="1"/>
      <w:numFmt w:val="bullet"/>
      <w:lvlText w:val=""/>
      <w:lvlJc w:val="left"/>
      <w:pPr>
        <w:tabs>
          <w:tab w:val="left" w:pos="3240"/>
        </w:tabs>
        <w:ind w:left="3240" w:hanging="360"/>
      </w:pPr>
      <w:rPr>
        <w:rFonts w:ascii="Wingdings" w:hAnsi="Wingdings" w:hint="default"/>
      </w:rPr>
    </w:lvl>
    <w:lvl w:ilvl="6" w:tplc="04090001" w:tentative="1">
      <w:start w:val="1"/>
      <w:numFmt w:val="bullet"/>
      <w:lvlText w:val=""/>
      <w:lvlJc w:val="left"/>
      <w:pPr>
        <w:tabs>
          <w:tab w:val="left" w:pos="3960"/>
        </w:tabs>
        <w:ind w:left="3960" w:hanging="360"/>
      </w:pPr>
      <w:rPr>
        <w:rFonts w:ascii="Symbol" w:hAnsi="Symbol" w:hint="default"/>
      </w:rPr>
    </w:lvl>
    <w:lvl w:ilvl="7" w:tplc="04090003" w:tentative="1">
      <w:start w:val="1"/>
      <w:numFmt w:val="bullet"/>
      <w:lvlText w:val="o"/>
      <w:lvlJc w:val="left"/>
      <w:pPr>
        <w:tabs>
          <w:tab w:val="left" w:pos="4680"/>
        </w:tabs>
        <w:ind w:left="4680" w:hanging="360"/>
      </w:pPr>
      <w:rPr>
        <w:rFonts w:ascii="Courier New" w:hAnsi="Courier New" w:cs="Courier New" w:hint="default"/>
      </w:rPr>
    </w:lvl>
    <w:lvl w:ilvl="8" w:tplc="04090005" w:tentative="1">
      <w:start w:val="1"/>
      <w:numFmt w:val="bullet"/>
      <w:lvlText w:val=""/>
      <w:lvlJc w:val="left"/>
      <w:pPr>
        <w:tabs>
          <w:tab w:val="left" w:pos="5400"/>
        </w:tabs>
        <w:ind w:left="5400" w:hanging="360"/>
      </w:pPr>
      <w:rPr>
        <w:rFonts w:ascii="Wingdings" w:hAnsi="Wingdings" w:hint="default"/>
      </w:rPr>
    </w:lvl>
  </w:abstractNum>
  <w:abstractNum w:abstractNumId="14" w15:restartNumberingAfterBreak="0">
    <w:nsid w:val="0000000F"/>
    <w:multiLevelType w:val="hybridMultilevel"/>
    <w:tmpl w:val="D3EEEB62"/>
    <w:lvl w:ilvl="0" w:tplc="1AE07626">
      <w:start w:val="1"/>
      <w:numFmt w:val="bullet"/>
      <w:lvlText w:val=""/>
      <w:lvlJc w:val="left"/>
      <w:pPr>
        <w:tabs>
          <w:tab w:val="left" w:pos="288"/>
        </w:tabs>
        <w:ind w:left="288" w:hanging="288"/>
      </w:pPr>
      <w:rPr>
        <w:rFonts w:ascii="Symbol" w:hAnsi="Symbol" w:hint="default"/>
      </w:rPr>
    </w:lvl>
    <w:lvl w:ilvl="1" w:tplc="04090005">
      <w:start w:val="1"/>
      <w:numFmt w:val="bullet"/>
      <w:lvlText w:val=""/>
      <w:lvlJc w:val="left"/>
      <w:pPr>
        <w:tabs>
          <w:tab w:val="left" w:pos="360"/>
        </w:tabs>
        <w:ind w:left="360" w:hanging="360"/>
      </w:pPr>
      <w:rPr>
        <w:rFonts w:ascii="Wingdings" w:hAnsi="Wingdings" w:hint="default"/>
      </w:rPr>
    </w:lvl>
    <w:lvl w:ilvl="2" w:tplc="04090005" w:tentative="1">
      <w:start w:val="1"/>
      <w:numFmt w:val="bullet"/>
      <w:lvlText w:val=""/>
      <w:lvlJc w:val="left"/>
      <w:pPr>
        <w:tabs>
          <w:tab w:val="left" w:pos="1080"/>
        </w:tabs>
        <w:ind w:left="1080" w:hanging="360"/>
      </w:pPr>
      <w:rPr>
        <w:rFonts w:ascii="Wingdings" w:hAnsi="Wingdings" w:hint="default"/>
      </w:rPr>
    </w:lvl>
    <w:lvl w:ilvl="3" w:tplc="04090001" w:tentative="1">
      <w:start w:val="1"/>
      <w:numFmt w:val="bullet"/>
      <w:lvlText w:val=""/>
      <w:lvlJc w:val="left"/>
      <w:pPr>
        <w:tabs>
          <w:tab w:val="left" w:pos="1800"/>
        </w:tabs>
        <w:ind w:left="1800" w:hanging="360"/>
      </w:pPr>
      <w:rPr>
        <w:rFonts w:ascii="Symbol" w:hAnsi="Symbol" w:hint="default"/>
      </w:rPr>
    </w:lvl>
    <w:lvl w:ilvl="4" w:tplc="04090003" w:tentative="1">
      <w:start w:val="1"/>
      <w:numFmt w:val="bullet"/>
      <w:lvlText w:val="o"/>
      <w:lvlJc w:val="left"/>
      <w:pPr>
        <w:tabs>
          <w:tab w:val="left" w:pos="2520"/>
        </w:tabs>
        <w:ind w:left="2520" w:hanging="360"/>
      </w:pPr>
      <w:rPr>
        <w:rFonts w:ascii="Courier New" w:hAnsi="Courier New" w:cs="Courier New" w:hint="default"/>
      </w:rPr>
    </w:lvl>
    <w:lvl w:ilvl="5" w:tplc="04090005" w:tentative="1">
      <w:start w:val="1"/>
      <w:numFmt w:val="bullet"/>
      <w:lvlText w:val=""/>
      <w:lvlJc w:val="left"/>
      <w:pPr>
        <w:tabs>
          <w:tab w:val="left" w:pos="3240"/>
        </w:tabs>
        <w:ind w:left="3240" w:hanging="360"/>
      </w:pPr>
      <w:rPr>
        <w:rFonts w:ascii="Wingdings" w:hAnsi="Wingdings" w:hint="default"/>
      </w:rPr>
    </w:lvl>
    <w:lvl w:ilvl="6" w:tplc="04090001" w:tentative="1">
      <w:start w:val="1"/>
      <w:numFmt w:val="bullet"/>
      <w:lvlText w:val=""/>
      <w:lvlJc w:val="left"/>
      <w:pPr>
        <w:tabs>
          <w:tab w:val="left" w:pos="3960"/>
        </w:tabs>
        <w:ind w:left="3960" w:hanging="360"/>
      </w:pPr>
      <w:rPr>
        <w:rFonts w:ascii="Symbol" w:hAnsi="Symbol" w:hint="default"/>
      </w:rPr>
    </w:lvl>
    <w:lvl w:ilvl="7" w:tplc="04090003" w:tentative="1">
      <w:start w:val="1"/>
      <w:numFmt w:val="bullet"/>
      <w:lvlText w:val="o"/>
      <w:lvlJc w:val="left"/>
      <w:pPr>
        <w:tabs>
          <w:tab w:val="left" w:pos="4680"/>
        </w:tabs>
        <w:ind w:left="4680" w:hanging="360"/>
      </w:pPr>
      <w:rPr>
        <w:rFonts w:ascii="Courier New" w:hAnsi="Courier New" w:cs="Courier New" w:hint="default"/>
      </w:rPr>
    </w:lvl>
    <w:lvl w:ilvl="8" w:tplc="04090005" w:tentative="1">
      <w:start w:val="1"/>
      <w:numFmt w:val="bullet"/>
      <w:lvlText w:val=""/>
      <w:lvlJc w:val="left"/>
      <w:pPr>
        <w:tabs>
          <w:tab w:val="left" w:pos="5400"/>
        </w:tabs>
        <w:ind w:left="5400" w:hanging="360"/>
      </w:pPr>
      <w:rPr>
        <w:rFonts w:ascii="Wingdings" w:hAnsi="Wingdings" w:hint="default"/>
      </w:rPr>
    </w:lvl>
  </w:abstractNum>
  <w:abstractNum w:abstractNumId="15" w15:restartNumberingAfterBreak="0">
    <w:nsid w:val="00000010"/>
    <w:multiLevelType w:val="hybridMultilevel"/>
    <w:tmpl w:val="9E7C8A3E"/>
    <w:lvl w:ilvl="0" w:tplc="04090005">
      <w:start w:val="1"/>
      <w:numFmt w:val="bullet"/>
      <w:lvlText w:val=""/>
      <w:lvlJc w:val="left"/>
      <w:pPr>
        <w:tabs>
          <w:tab w:val="left" w:pos="360"/>
        </w:tabs>
        <w:ind w:left="360" w:hanging="360"/>
      </w:pPr>
      <w:rPr>
        <w:rFonts w:ascii="Wingdings" w:hAnsi="Wingdings" w:hint="default"/>
      </w:rPr>
    </w:lvl>
    <w:lvl w:ilvl="1" w:tplc="04090003" w:tentative="1">
      <w:start w:val="1"/>
      <w:numFmt w:val="bullet"/>
      <w:lvlText w:val="o"/>
      <w:lvlJc w:val="left"/>
      <w:pPr>
        <w:tabs>
          <w:tab w:val="left" w:pos="1080"/>
        </w:tabs>
        <w:ind w:left="1080" w:hanging="360"/>
      </w:pPr>
      <w:rPr>
        <w:rFonts w:ascii="Courier New" w:hAnsi="Courier New" w:cs="Courier New" w:hint="default"/>
      </w:rPr>
    </w:lvl>
    <w:lvl w:ilvl="2" w:tplc="04090005" w:tentative="1">
      <w:start w:val="1"/>
      <w:numFmt w:val="bullet"/>
      <w:lvlText w:val=""/>
      <w:lvlJc w:val="left"/>
      <w:pPr>
        <w:tabs>
          <w:tab w:val="left" w:pos="1800"/>
        </w:tabs>
        <w:ind w:left="1800" w:hanging="360"/>
      </w:pPr>
      <w:rPr>
        <w:rFonts w:ascii="Wingdings" w:hAnsi="Wingdings" w:hint="default"/>
      </w:rPr>
    </w:lvl>
    <w:lvl w:ilvl="3" w:tplc="04090001" w:tentative="1">
      <w:start w:val="1"/>
      <w:numFmt w:val="bullet"/>
      <w:lvlText w:val=""/>
      <w:lvlJc w:val="left"/>
      <w:pPr>
        <w:tabs>
          <w:tab w:val="left" w:pos="2520"/>
        </w:tabs>
        <w:ind w:left="2520" w:hanging="360"/>
      </w:pPr>
      <w:rPr>
        <w:rFonts w:ascii="Symbol" w:hAnsi="Symbol" w:hint="default"/>
      </w:rPr>
    </w:lvl>
    <w:lvl w:ilvl="4" w:tplc="04090003" w:tentative="1">
      <w:start w:val="1"/>
      <w:numFmt w:val="bullet"/>
      <w:lvlText w:val="o"/>
      <w:lvlJc w:val="left"/>
      <w:pPr>
        <w:tabs>
          <w:tab w:val="left" w:pos="3240"/>
        </w:tabs>
        <w:ind w:left="3240" w:hanging="360"/>
      </w:pPr>
      <w:rPr>
        <w:rFonts w:ascii="Courier New" w:hAnsi="Courier New" w:cs="Courier New" w:hint="default"/>
      </w:rPr>
    </w:lvl>
    <w:lvl w:ilvl="5" w:tplc="04090005" w:tentative="1">
      <w:start w:val="1"/>
      <w:numFmt w:val="bullet"/>
      <w:lvlText w:val=""/>
      <w:lvlJc w:val="left"/>
      <w:pPr>
        <w:tabs>
          <w:tab w:val="left" w:pos="3960"/>
        </w:tabs>
        <w:ind w:left="3960" w:hanging="360"/>
      </w:pPr>
      <w:rPr>
        <w:rFonts w:ascii="Wingdings" w:hAnsi="Wingdings" w:hint="default"/>
      </w:rPr>
    </w:lvl>
    <w:lvl w:ilvl="6" w:tplc="04090001" w:tentative="1">
      <w:start w:val="1"/>
      <w:numFmt w:val="bullet"/>
      <w:lvlText w:val=""/>
      <w:lvlJc w:val="left"/>
      <w:pPr>
        <w:tabs>
          <w:tab w:val="left" w:pos="4680"/>
        </w:tabs>
        <w:ind w:left="4680" w:hanging="360"/>
      </w:pPr>
      <w:rPr>
        <w:rFonts w:ascii="Symbol" w:hAnsi="Symbol" w:hint="default"/>
      </w:rPr>
    </w:lvl>
    <w:lvl w:ilvl="7" w:tplc="04090003" w:tentative="1">
      <w:start w:val="1"/>
      <w:numFmt w:val="bullet"/>
      <w:lvlText w:val="o"/>
      <w:lvlJc w:val="left"/>
      <w:pPr>
        <w:tabs>
          <w:tab w:val="left" w:pos="5400"/>
        </w:tabs>
        <w:ind w:left="5400" w:hanging="360"/>
      </w:pPr>
      <w:rPr>
        <w:rFonts w:ascii="Courier New" w:hAnsi="Courier New" w:cs="Courier New" w:hint="default"/>
      </w:rPr>
    </w:lvl>
    <w:lvl w:ilvl="8" w:tplc="04090005" w:tentative="1">
      <w:start w:val="1"/>
      <w:numFmt w:val="bullet"/>
      <w:lvlText w:val=""/>
      <w:lvlJc w:val="left"/>
      <w:pPr>
        <w:tabs>
          <w:tab w:val="left" w:pos="6120"/>
        </w:tabs>
        <w:ind w:left="6120" w:hanging="360"/>
      </w:pPr>
      <w:rPr>
        <w:rFonts w:ascii="Wingdings" w:hAnsi="Wingdings" w:hint="default"/>
      </w:rPr>
    </w:lvl>
  </w:abstractNum>
  <w:abstractNum w:abstractNumId="16" w15:restartNumberingAfterBreak="0">
    <w:nsid w:val="00000011"/>
    <w:multiLevelType w:val="hybridMultilevel"/>
    <w:tmpl w:val="73D07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0000012"/>
    <w:multiLevelType w:val="hybridMultilevel"/>
    <w:tmpl w:val="73A87538"/>
    <w:lvl w:ilvl="0" w:tplc="1C090001">
      <w:start w:val="1"/>
      <w:numFmt w:val="bullet"/>
      <w:lvlText w:val=""/>
      <w:lvlJc w:val="left"/>
      <w:pPr>
        <w:ind w:left="777" w:hanging="360"/>
      </w:pPr>
      <w:rPr>
        <w:rFonts w:ascii="Symbol" w:hAnsi="Symbol" w:hint="default"/>
      </w:rPr>
    </w:lvl>
    <w:lvl w:ilvl="1" w:tplc="1C090003" w:tentative="1">
      <w:start w:val="1"/>
      <w:numFmt w:val="bullet"/>
      <w:lvlText w:val="o"/>
      <w:lvlJc w:val="left"/>
      <w:pPr>
        <w:ind w:left="1497" w:hanging="360"/>
      </w:pPr>
      <w:rPr>
        <w:rFonts w:ascii="Courier New" w:hAnsi="Courier New" w:cs="Courier New" w:hint="default"/>
      </w:rPr>
    </w:lvl>
    <w:lvl w:ilvl="2" w:tplc="1C090005" w:tentative="1">
      <w:start w:val="1"/>
      <w:numFmt w:val="bullet"/>
      <w:lvlText w:val=""/>
      <w:lvlJc w:val="left"/>
      <w:pPr>
        <w:ind w:left="2217" w:hanging="360"/>
      </w:pPr>
      <w:rPr>
        <w:rFonts w:ascii="Wingdings" w:hAnsi="Wingdings" w:hint="default"/>
      </w:rPr>
    </w:lvl>
    <w:lvl w:ilvl="3" w:tplc="1C090001" w:tentative="1">
      <w:start w:val="1"/>
      <w:numFmt w:val="bullet"/>
      <w:lvlText w:val=""/>
      <w:lvlJc w:val="left"/>
      <w:pPr>
        <w:ind w:left="2937" w:hanging="360"/>
      </w:pPr>
      <w:rPr>
        <w:rFonts w:ascii="Symbol" w:hAnsi="Symbol" w:hint="default"/>
      </w:rPr>
    </w:lvl>
    <w:lvl w:ilvl="4" w:tplc="1C090003" w:tentative="1">
      <w:start w:val="1"/>
      <w:numFmt w:val="bullet"/>
      <w:lvlText w:val="o"/>
      <w:lvlJc w:val="left"/>
      <w:pPr>
        <w:ind w:left="3657" w:hanging="360"/>
      </w:pPr>
      <w:rPr>
        <w:rFonts w:ascii="Courier New" w:hAnsi="Courier New" w:cs="Courier New" w:hint="default"/>
      </w:rPr>
    </w:lvl>
    <w:lvl w:ilvl="5" w:tplc="1C090005" w:tentative="1">
      <w:start w:val="1"/>
      <w:numFmt w:val="bullet"/>
      <w:lvlText w:val=""/>
      <w:lvlJc w:val="left"/>
      <w:pPr>
        <w:ind w:left="4377" w:hanging="360"/>
      </w:pPr>
      <w:rPr>
        <w:rFonts w:ascii="Wingdings" w:hAnsi="Wingdings" w:hint="default"/>
      </w:rPr>
    </w:lvl>
    <w:lvl w:ilvl="6" w:tplc="1C090001" w:tentative="1">
      <w:start w:val="1"/>
      <w:numFmt w:val="bullet"/>
      <w:lvlText w:val=""/>
      <w:lvlJc w:val="left"/>
      <w:pPr>
        <w:ind w:left="5097" w:hanging="360"/>
      </w:pPr>
      <w:rPr>
        <w:rFonts w:ascii="Symbol" w:hAnsi="Symbol" w:hint="default"/>
      </w:rPr>
    </w:lvl>
    <w:lvl w:ilvl="7" w:tplc="1C090003" w:tentative="1">
      <w:start w:val="1"/>
      <w:numFmt w:val="bullet"/>
      <w:lvlText w:val="o"/>
      <w:lvlJc w:val="left"/>
      <w:pPr>
        <w:ind w:left="5817" w:hanging="360"/>
      </w:pPr>
      <w:rPr>
        <w:rFonts w:ascii="Courier New" w:hAnsi="Courier New" w:cs="Courier New" w:hint="default"/>
      </w:rPr>
    </w:lvl>
    <w:lvl w:ilvl="8" w:tplc="1C090005" w:tentative="1">
      <w:start w:val="1"/>
      <w:numFmt w:val="bullet"/>
      <w:lvlText w:val=""/>
      <w:lvlJc w:val="left"/>
      <w:pPr>
        <w:ind w:left="6537" w:hanging="360"/>
      </w:pPr>
      <w:rPr>
        <w:rFonts w:ascii="Wingdings" w:hAnsi="Wingdings" w:hint="default"/>
      </w:rPr>
    </w:lvl>
  </w:abstractNum>
  <w:abstractNum w:abstractNumId="18" w15:restartNumberingAfterBreak="0">
    <w:nsid w:val="00000013"/>
    <w:multiLevelType w:val="multilevel"/>
    <w:tmpl w:val="65586C82"/>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00000014"/>
    <w:multiLevelType w:val="multilevel"/>
    <w:tmpl w:val="87AE979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0" w15:restartNumberingAfterBreak="0">
    <w:nsid w:val="00000015"/>
    <w:multiLevelType w:val="hybridMultilevel"/>
    <w:tmpl w:val="744A94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6BE4A47A"/>
    <w:lvl w:ilvl="0" w:tplc="1C090001">
      <w:start w:val="1"/>
      <w:numFmt w:val="bullet"/>
      <w:lvlText w:val=""/>
      <w:lvlJc w:val="left"/>
      <w:pPr>
        <w:ind w:left="777" w:hanging="360"/>
      </w:pPr>
      <w:rPr>
        <w:rFonts w:ascii="Symbol" w:hAnsi="Symbol" w:hint="default"/>
      </w:rPr>
    </w:lvl>
    <w:lvl w:ilvl="1" w:tplc="1C090003" w:tentative="1">
      <w:start w:val="1"/>
      <w:numFmt w:val="bullet"/>
      <w:lvlText w:val="o"/>
      <w:lvlJc w:val="left"/>
      <w:pPr>
        <w:ind w:left="1497" w:hanging="360"/>
      </w:pPr>
      <w:rPr>
        <w:rFonts w:ascii="Courier New" w:hAnsi="Courier New" w:cs="Courier New" w:hint="default"/>
      </w:rPr>
    </w:lvl>
    <w:lvl w:ilvl="2" w:tplc="1C090005" w:tentative="1">
      <w:start w:val="1"/>
      <w:numFmt w:val="bullet"/>
      <w:lvlText w:val=""/>
      <w:lvlJc w:val="left"/>
      <w:pPr>
        <w:ind w:left="2217" w:hanging="360"/>
      </w:pPr>
      <w:rPr>
        <w:rFonts w:ascii="Wingdings" w:hAnsi="Wingdings" w:hint="default"/>
      </w:rPr>
    </w:lvl>
    <w:lvl w:ilvl="3" w:tplc="1C090001" w:tentative="1">
      <w:start w:val="1"/>
      <w:numFmt w:val="bullet"/>
      <w:lvlText w:val=""/>
      <w:lvlJc w:val="left"/>
      <w:pPr>
        <w:ind w:left="2937" w:hanging="360"/>
      </w:pPr>
      <w:rPr>
        <w:rFonts w:ascii="Symbol" w:hAnsi="Symbol" w:hint="default"/>
      </w:rPr>
    </w:lvl>
    <w:lvl w:ilvl="4" w:tplc="1C090003" w:tentative="1">
      <w:start w:val="1"/>
      <w:numFmt w:val="bullet"/>
      <w:lvlText w:val="o"/>
      <w:lvlJc w:val="left"/>
      <w:pPr>
        <w:ind w:left="3657" w:hanging="360"/>
      </w:pPr>
      <w:rPr>
        <w:rFonts w:ascii="Courier New" w:hAnsi="Courier New" w:cs="Courier New" w:hint="default"/>
      </w:rPr>
    </w:lvl>
    <w:lvl w:ilvl="5" w:tplc="1C090005" w:tentative="1">
      <w:start w:val="1"/>
      <w:numFmt w:val="bullet"/>
      <w:lvlText w:val=""/>
      <w:lvlJc w:val="left"/>
      <w:pPr>
        <w:ind w:left="4377" w:hanging="360"/>
      </w:pPr>
      <w:rPr>
        <w:rFonts w:ascii="Wingdings" w:hAnsi="Wingdings" w:hint="default"/>
      </w:rPr>
    </w:lvl>
    <w:lvl w:ilvl="6" w:tplc="1C090001" w:tentative="1">
      <w:start w:val="1"/>
      <w:numFmt w:val="bullet"/>
      <w:lvlText w:val=""/>
      <w:lvlJc w:val="left"/>
      <w:pPr>
        <w:ind w:left="5097" w:hanging="360"/>
      </w:pPr>
      <w:rPr>
        <w:rFonts w:ascii="Symbol" w:hAnsi="Symbol" w:hint="default"/>
      </w:rPr>
    </w:lvl>
    <w:lvl w:ilvl="7" w:tplc="1C090003" w:tentative="1">
      <w:start w:val="1"/>
      <w:numFmt w:val="bullet"/>
      <w:lvlText w:val="o"/>
      <w:lvlJc w:val="left"/>
      <w:pPr>
        <w:ind w:left="5817" w:hanging="360"/>
      </w:pPr>
      <w:rPr>
        <w:rFonts w:ascii="Courier New" w:hAnsi="Courier New" w:cs="Courier New" w:hint="default"/>
      </w:rPr>
    </w:lvl>
    <w:lvl w:ilvl="8" w:tplc="1C090005" w:tentative="1">
      <w:start w:val="1"/>
      <w:numFmt w:val="bullet"/>
      <w:lvlText w:val=""/>
      <w:lvlJc w:val="left"/>
      <w:pPr>
        <w:ind w:left="6537" w:hanging="360"/>
      </w:pPr>
      <w:rPr>
        <w:rFonts w:ascii="Wingdings" w:hAnsi="Wingdings" w:hint="default"/>
      </w:rPr>
    </w:lvl>
  </w:abstractNum>
  <w:abstractNum w:abstractNumId="22" w15:restartNumberingAfterBreak="0">
    <w:nsid w:val="00000017"/>
    <w:multiLevelType w:val="multilevel"/>
    <w:tmpl w:val="37320610"/>
    <w:lvl w:ilvl="0">
      <w:start w:val="1"/>
      <w:numFmt w:val="bullet"/>
      <w:lvlText w:val=""/>
      <w:lvlJc w:val="left"/>
      <w:pPr>
        <w:tabs>
          <w:tab w:val="left" w:pos="720"/>
        </w:tabs>
        <w:ind w:left="720" w:hanging="360"/>
      </w:pPr>
      <w:rPr>
        <w:rFonts w:ascii="Wingdings" w:hAnsi="Wingdings" w:hint="default"/>
        <w:sz w:val="20"/>
      </w:rPr>
    </w:lvl>
    <w:lvl w:ilvl="1" w:tentative="1">
      <w:start w:val="1"/>
      <w:numFmt w:val="bullet"/>
      <w:lvlText w:val=""/>
      <w:lvlJc w:val="left"/>
      <w:pPr>
        <w:tabs>
          <w:tab w:val="left" w:pos="1440"/>
        </w:tabs>
        <w:ind w:left="1440" w:hanging="360"/>
      </w:pPr>
      <w:rPr>
        <w:rFonts w:ascii="Wingdings" w:hAnsi="Wingdings"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18"/>
    <w:multiLevelType w:val="multilevel"/>
    <w:tmpl w:val="A5B81602"/>
    <w:lvl w:ilvl="0">
      <w:start w:val="1"/>
      <w:numFmt w:val="lowerLetter"/>
      <w:lvlText w:val="%1."/>
      <w:lvlJc w:val="left"/>
      <w:pPr>
        <w:tabs>
          <w:tab w:val="left" w:pos="644"/>
        </w:tabs>
        <w:ind w:left="644" w:hanging="28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00000019"/>
    <w:multiLevelType w:val="hybridMultilevel"/>
    <w:tmpl w:val="73D07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000001A"/>
    <w:multiLevelType w:val="hybridMultilevel"/>
    <w:tmpl w:val="34D41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000001B"/>
    <w:multiLevelType w:val="multilevel"/>
    <w:tmpl w:val="2A64A064"/>
    <w:lvl w:ilvl="0">
      <w:start w:val="1"/>
      <w:numFmt w:val="decimal"/>
      <w:lvlText w:val="%1."/>
      <w:lvlJc w:val="left"/>
      <w:pPr>
        <w:tabs>
          <w:tab w:val="left" w:pos="360"/>
        </w:tabs>
        <w:ind w:left="360" w:hanging="360"/>
      </w:pPr>
    </w:lvl>
    <w:lvl w:ilvl="1" w:tentative="1">
      <w:start w:val="1"/>
      <w:numFmt w:val="decimal"/>
      <w:lvlText w:val="%2."/>
      <w:lvlJc w:val="left"/>
      <w:pPr>
        <w:tabs>
          <w:tab w:val="left" w:pos="1080"/>
        </w:tabs>
        <w:ind w:left="1080" w:hanging="360"/>
      </w:pPr>
    </w:lvl>
    <w:lvl w:ilvl="2" w:tentative="1">
      <w:start w:val="1"/>
      <w:numFmt w:val="decimal"/>
      <w:lvlText w:val="%3."/>
      <w:lvlJc w:val="left"/>
      <w:pPr>
        <w:tabs>
          <w:tab w:val="left" w:pos="1800"/>
        </w:tabs>
        <w:ind w:left="1800" w:hanging="360"/>
      </w:pPr>
    </w:lvl>
    <w:lvl w:ilvl="3" w:tentative="1">
      <w:start w:val="1"/>
      <w:numFmt w:val="decimal"/>
      <w:lvlText w:val="%4."/>
      <w:lvlJc w:val="left"/>
      <w:pPr>
        <w:tabs>
          <w:tab w:val="left" w:pos="2520"/>
        </w:tabs>
        <w:ind w:left="2520" w:hanging="360"/>
      </w:pPr>
    </w:lvl>
    <w:lvl w:ilvl="4" w:tentative="1">
      <w:start w:val="1"/>
      <w:numFmt w:val="decimal"/>
      <w:lvlText w:val="%5."/>
      <w:lvlJc w:val="left"/>
      <w:pPr>
        <w:tabs>
          <w:tab w:val="left" w:pos="3240"/>
        </w:tabs>
        <w:ind w:left="3240" w:hanging="360"/>
      </w:pPr>
    </w:lvl>
    <w:lvl w:ilvl="5" w:tentative="1">
      <w:start w:val="1"/>
      <w:numFmt w:val="decimal"/>
      <w:lvlText w:val="%6."/>
      <w:lvlJc w:val="left"/>
      <w:pPr>
        <w:tabs>
          <w:tab w:val="left" w:pos="3960"/>
        </w:tabs>
        <w:ind w:left="3960" w:hanging="360"/>
      </w:pPr>
    </w:lvl>
    <w:lvl w:ilvl="6" w:tentative="1">
      <w:start w:val="1"/>
      <w:numFmt w:val="decimal"/>
      <w:lvlText w:val="%7."/>
      <w:lvlJc w:val="left"/>
      <w:pPr>
        <w:tabs>
          <w:tab w:val="left" w:pos="4680"/>
        </w:tabs>
        <w:ind w:left="4680" w:hanging="360"/>
      </w:pPr>
    </w:lvl>
    <w:lvl w:ilvl="7" w:tentative="1">
      <w:start w:val="1"/>
      <w:numFmt w:val="decimal"/>
      <w:lvlText w:val="%8."/>
      <w:lvlJc w:val="left"/>
      <w:pPr>
        <w:tabs>
          <w:tab w:val="left" w:pos="5400"/>
        </w:tabs>
        <w:ind w:left="5400" w:hanging="360"/>
      </w:pPr>
    </w:lvl>
    <w:lvl w:ilvl="8" w:tentative="1">
      <w:start w:val="1"/>
      <w:numFmt w:val="decimal"/>
      <w:lvlText w:val="%9."/>
      <w:lvlJc w:val="left"/>
      <w:pPr>
        <w:tabs>
          <w:tab w:val="left" w:pos="6120"/>
        </w:tabs>
        <w:ind w:left="6120" w:hanging="360"/>
      </w:pPr>
    </w:lvl>
  </w:abstractNum>
  <w:abstractNum w:abstractNumId="27" w15:restartNumberingAfterBreak="0">
    <w:nsid w:val="0000001C"/>
    <w:multiLevelType w:val="hybridMultilevel"/>
    <w:tmpl w:val="5E26613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000001D"/>
    <w:multiLevelType w:val="hybridMultilevel"/>
    <w:tmpl w:val="7F3230B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0000001E"/>
    <w:multiLevelType w:val="hybridMultilevel"/>
    <w:tmpl w:val="E6502D58"/>
    <w:lvl w:ilvl="0" w:tplc="610C7DD6">
      <w:start w:val="1"/>
      <w:numFmt w:val="lowerLetter"/>
      <w:lvlText w:val="%1)"/>
      <w:lvlJc w:val="left"/>
      <w:pPr>
        <w:tabs>
          <w:tab w:val="left" w:pos="646"/>
        </w:tabs>
        <w:ind w:left="646" w:hanging="286"/>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30" w15:restartNumberingAfterBreak="0">
    <w:nsid w:val="0000001F"/>
    <w:multiLevelType w:val="hybridMultilevel"/>
    <w:tmpl w:val="AE5A2E3C"/>
    <w:lvl w:ilvl="0" w:tplc="1AE07626">
      <w:start w:val="1"/>
      <w:numFmt w:val="bullet"/>
      <w:lvlText w:val=""/>
      <w:lvlJc w:val="left"/>
      <w:pPr>
        <w:tabs>
          <w:tab w:val="left" w:pos="288"/>
        </w:tabs>
        <w:ind w:left="288" w:hanging="288"/>
      </w:pPr>
      <w:rPr>
        <w:rFonts w:ascii="Symbol" w:hAnsi="Symbol" w:hint="default"/>
      </w:rPr>
    </w:lvl>
    <w:lvl w:ilvl="1" w:tplc="04090003" w:tentative="1">
      <w:start w:val="1"/>
      <w:numFmt w:val="bullet"/>
      <w:lvlText w:val="o"/>
      <w:lvlJc w:val="left"/>
      <w:pPr>
        <w:tabs>
          <w:tab w:val="left" w:pos="360"/>
        </w:tabs>
        <w:ind w:left="360" w:hanging="360"/>
      </w:pPr>
      <w:rPr>
        <w:rFonts w:ascii="Courier New" w:hAnsi="Courier New" w:cs="Courier New" w:hint="default"/>
      </w:rPr>
    </w:lvl>
    <w:lvl w:ilvl="2" w:tplc="04090005" w:tentative="1">
      <w:start w:val="1"/>
      <w:numFmt w:val="bullet"/>
      <w:lvlText w:val=""/>
      <w:lvlJc w:val="left"/>
      <w:pPr>
        <w:tabs>
          <w:tab w:val="left" w:pos="1080"/>
        </w:tabs>
        <w:ind w:left="1080" w:hanging="360"/>
      </w:pPr>
      <w:rPr>
        <w:rFonts w:ascii="Wingdings" w:hAnsi="Wingdings" w:hint="default"/>
      </w:rPr>
    </w:lvl>
    <w:lvl w:ilvl="3" w:tplc="04090001" w:tentative="1">
      <w:start w:val="1"/>
      <w:numFmt w:val="bullet"/>
      <w:lvlText w:val=""/>
      <w:lvlJc w:val="left"/>
      <w:pPr>
        <w:tabs>
          <w:tab w:val="left" w:pos="1800"/>
        </w:tabs>
        <w:ind w:left="1800" w:hanging="360"/>
      </w:pPr>
      <w:rPr>
        <w:rFonts w:ascii="Symbol" w:hAnsi="Symbol" w:hint="default"/>
      </w:rPr>
    </w:lvl>
    <w:lvl w:ilvl="4" w:tplc="04090003" w:tentative="1">
      <w:start w:val="1"/>
      <w:numFmt w:val="bullet"/>
      <w:lvlText w:val="o"/>
      <w:lvlJc w:val="left"/>
      <w:pPr>
        <w:tabs>
          <w:tab w:val="left" w:pos="2520"/>
        </w:tabs>
        <w:ind w:left="2520" w:hanging="360"/>
      </w:pPr>
      <w:rPr>
        <w:rFonts w:ascii="Courier New" w:hAnsi="Courier New" w:cs="Courier New" w:hint="default"/>
      </w:rPr>
    </w:lvl>
    <w:lvl w:ilvl="5" w:tplc="04090005" w:tentative="1">
      <w:start w:val="1"/>
      <w:numFmt w:val="bullet"/>
      <w:lvlText w:val=""/>
      <w:lvlJc w:val="left"/>
      <w:pPr>
        <w:tabs>
          <w:tab w:val="left" w:pos="3240"/>
        </w:tabs>
        <w:ind w:left="3240" w:hanging="360"/>
      </w:pPr>
      <w:rPr>
        <w:rFonts w:ascii="Wingdings" w:hAnsi="Wingdings" w:hint="default"/>
      </w:rPr>
    </w:lvl>
    <w:lvl w:ilvl="6" w:tplc="04090001" w:tentative="1">
      <w:start w:val="1"/>
      <w:numFmt w:val="bullet"/>
      <w:lvlText w:val=""/>
      <w:lvlJc w:val="left"/>
      <w:pPr>
        <w:tabs>
          <w:tab w:val="left" w:pos="3960"/>
        </w:tabs>
        <w:ind w:left="3960" w:hanging="360"/>
      </w:pPr>
      <w:rPr>
        <w:rFonts w:ascii="Symbol" w:hAnsi="Symbol" w:hint="default"/>
      </w:rPr>
    </w:lvl>
    <w:lvl w:ilvl="7" w:tplc="04090003" w:tentative="1">
      <w:start w:val="1"/>
      <w:numFmt w:val="bullet"/>
      <w:lvlText w:val="o"/>
      <w:lvlJc w:val="left"/>
      <w:pPr>
        <w:tabs>
          <w:tab w:val="left" w:pos="4680"/>
        </w:tabs>
        <w:ind w:left="4680" w:hanging="360"/>
      </w:pPr>
      <w:rPr>
        <w:rFonts w:ascii="Courier New" w:hAnsi="Courier New" w:cs="Courier New" w:hint="default"/>
      </w:rPr>
    </w:lvl>
    <w:lvl w:ilvl="8" w:tplc="04090005" w:tentative="1">
      <w:start w:val="1"/>
      <w:numFmt w:val="bullet"/>
      <w:lvlText w:val=""/>
      <w:lvlJc w:val="left"/>
      <w:pPr>
        <w:tabs>
          <w:tab w:val="left" w:pos="5400"/>
        </w:tabs>
        <w:ind w:left="5400" w:hanging="360"/>
      </w:pPr>
      <w:rPr>
        <w:rFonts w:ascii="Wingdings" w:hAnsi="Wingdings" w:hint="default"/>
      </w:rPr>
    </w:lvl>
  </w:abstractNum>
  <w:abstractNum w:abstractNumId="31" w15:restartNumberingAfterBreak="0">
    <w:nsid w:val="00000020"/>
    <w:multiLevelType w:val="hybridMultilevel"/>
    <w:tmpl w:val="73D07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0000021"/>
    <w:multiLevelType w:val="multilevel"/>
    <w:tmpl w:val="D3EEEB62"/>
    <w:lvl w:ilvl="0">
      <w:start w:val="1"/>
      <w:numFmt w:val="bullet"/>
      <w:lvlText w:val=""/>
      <w:lvlJc w:val="left"/>
      <w:pPr>
        <w:tabs>
          <w:tab w:val="left" w:pos="288"/>
        </w:tabs>
        <w:ind w:left="288" w:hanging="288"/>
      </w:pPr>
      <w:rPr>
        <w:rFonts w:ascii="Symbol" w:hAnsi="Symbol" w:hint="default"/>
      </w:rPr>
    </w:lvl>
    <w:lvl w:ilvl="1">
      <w:start w:val="1"/>
      <w:numFmt w:val="bullet"/>
      <w:lvlText w:val=""/>
      <w:lvlJc w:val="left"/>
      <w:pPr>
        <w:tabs>
          <w:tab w:val="left" w:pos="360"/>
        </w:tabs>
        <w:ind w:left="360" w:hanging="360"/>
      </w:pPr>
      <w:rPr>
        <w:rFonts w:ascii="Wingdings" w:hAnsi="Wingdings" w:hint="default"/>
      </w:rPr>
    </w:lvl>
    <w:lvl w:ilvl="2">
      <w:start w:val="1"/>
      <w:numFmt w:val="bullet"/>
      <w:lvlText w:val=""/>
      <w:lvlJc w:val="left"/>
      <w:pPr>
        <w:tabs>
          <w:tab w:val="left" w:pos="1080"/>
        </w:tabs>
        <w:ind w:left="1080" w:hanging="360"/>
      </w:pPr>
      <w:rPr>
        <w:rFonts w:ascii="Wingdings" w:hAnsi="Wingdings" w:hint="default"/>
      </w:rPr>
    </w:lvl>
    <w:lvl w:ilvl="3">
      <w:start w:val="1"/>
      <w:numFmt w:val="bullet"/>
      <w:lvlText w:val=""/>
      <w:lvlJc w:val="left"/>
      <w:pPr>
        <w:tabs>
          <w:tab w:val="left" w:pos="1800"/>
        </w:tabs>
        <w:ind w:left="1800" w:hanging="360"/>
      </w:pPr>
      <w:rPr>
        <w:rFonts w:ascii="Symbol" w:hAnsi="Symbol" w:hint="default"/>
      </w:rPr>
    </w:lvl>
    <w:lvl w:ilvl="4">
      <w:start w:val="1"/>
      <w:numFmt w:val="bullet"/>
      <w:lvlText w:val="o"/>
      <w:lvlJc w:val="left"/>
      <w:pPr>
        <w:tabs>
          <w:tab w:val="left" w:pos="2520"/>
        </w:tabs>
        <w:ind w:left="2520" w:hanging="360"/>
      </w:pPr>
      <w:rPr>
        <w:rFonts w:ascii="Courier New" w:hAnsi="Courier New" w:cs="Courier New" w:hint="default"/>
      </w:rPr>
    </w:lvl>
    <w:lvl w:ilvl="5">
      <w:start w:val="1"/>
      <w:numFmt w:val="bullet"/>
      <w:lvlText w:val=""/>
      <w:lvlJc w:val="left"/>
      <w:pPr>
        <w:tabs>
          <w:tab w:val="left" w:pos="3240"/>
        </w:tabs>
        <w:ind w:left="3240" w:hanging="360"/>
      </w:pPr>
      <w:rPr>
        <w:rFonts w:ascii="Wingdings" w:hAnsi="Wingdings" w:hint="default"/>
      </w:rPr>
    </w:lvl>
    <w:lvl w:ilvl="6">
      <w:start w:val="1"/>
      <w:numFmt w:val="bullet"/>
      <w:lvlText w:val=""/>
      <w:lvlJc w:val="left"/>
      <w:pPr>
        <w:tabs>
          <w:tab w:val="left" w:pos="3960"/>
        </w:tabs>
        <w:ind w:left="3960" w:hanging="360"/>
      </w:pPr>
      <w:rPr>
        <w:rFonts w:ascii="Symbol" w:hAnsi="Symbol" w:hint="default"/>
      </w:rPr>
    </w:lvl>
    <w:lvl w:ilvl="7">
      <w:start w:val="1"/>
      <w:numFmt w:val="bullet"/>
      <w:lvlText w:val="o"/>
      <w:lvlJc w:val="left"/>
      <w:pPr>
        <w:tabs>
          <w:tab w:val="left" w:pos="4680"/>
        </w:tabs>
        <w:ind w:left="4680" w:hanging="360"/>
      </w:pPr>
      <w:rPr>
        <w:rFonts w:ascii="Courier New" w:hAnsi="Courier New" w:cs="Courier New" w:hint="default"/>
      </w:rPr>
    </w:lvl>
    <w:lvl w:ilvl="8">
      <w:start w:val="1"/>
      <w:numFmt w:val="bullet"/>
      <w:lvlText w:val=""/>
      <w:lvlJc w:val="left"/>
      <w:pPr>
        <w:tabs>
          <w:tab w:val="left" w:pos="5400"/>
        </w:tabs>
        <w:ind w:left="5400" w:hanging="360"/>
      </w:pPr>
      <w:rPr>
        <w:rFonts w:ascii="Wingdings" w:hAnsi="Wingdings" w:hint="default"/>
      </w:rPr>
    </w:lvl>
  </w:abstractNum>
  <w:abstractNum w:abstractNumId="33" w15:restartNumberingAfterBreak="0">
    <w:nsid w:val="00000022"/>
    <w:multiLevelType w:val="multilevel"/>
    <w:tmpl w:val="641CE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00000023"/>
    <w:multiLevelType w:val="hybridMultilevel"/>
    <w:tmpl w:val="31FE3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00000024"/>
    <w:multiLevelType w:val="multilevel"/>
    <w:tmpl w:val="62F82FFA"/>
    <w:lvl w:ilvl="0">
      <w:start w:val="1"/>
      <w:numFmt w:val="bullet"/>
      <w:lvlText w:val=""/>
      <w:lvlJc w:val="left"/>
      <w:pPr>
        <w:tabs>
          <w:tab w:val="left" w:pos="288"/>
        </w:tabs>
        <w:ind w:left="288" w:hanging="288"/>
      </w:pPr>
      <w:rPr>
        <w:rFonts w:ascii="Symbol" w:hAnsi="Symbol" w:hint="default"/>
      </w:rPr>
    </w:lvl>
    <w:lvl w:ilvl="1">
      <w:start w:val="1"/>
      <w:numFmt w:val="bullet"/>
      <w:lvlText w:val=""/>
      <w:lvlJc w:val="left"/>
      <w:pPr>
        <w:tabs>
          <w:tab w:val="left" w:pos="360"/>
        </w:tabs>
        <w:ind w:left="360" w:hanging="360"/>
      </w:pPr>
      <w:rPr>
        <w:rFonts w:ascii="Symbol" w:hAnsi="Symbol" w:hint="default"/>
        <w:sz w:val="20"/>
        <w:szCs w:val="20"/>
      </w:rPr>
    </w:lvl>
    <w:lvl w:ilvl="2">
      <w:start w:val="1"/>
      <w:numFmt w:val="bullet"/>
      <w:lvlText w:val=""/>
      <w:lvlJc w:val="left"/>
      <w:pPr>
        <w:tabs>
          <w:tab w:val="left" w:pos="1080"/>
        </w:tabs>
        <w:ind w:left="1080" w:hanging="360"/>
      </w:pPr>
      <w:rPr>
        <w:rFonts w:ascii="Wingdings" w:hAnsi="Wingdings" w:hint="default"/>
      </w:rPr>
    </w:lvl>
    <w:lvl w:ilvl="3">
      <w:start w:val="1"/>
      <w:numFmt w:val="bullet"/>
      <w:lvlText w:val=""/>
      <w:lvlJc w:val="left"/>
      <w:pPr>
        <w:tabs>
          <w:tab w:val="left" w:pos="1800"/>
        </w:tabs>
        <w:ind w:left="1800" w:hanging="360"/>
      </w:pPr>
      <w:rPr>
        <w:rFonts w:ascii="Symbol" w:hAnsi="Symbol" w:hint="default"/>
      </w:rPr>
    </w:lvl>
    <w:lvl w:ilvl="4">
      <w:start w:val="1"/>
      <w:numFmt w:val="bullet"/>
      <w:lvlText w:val="o"/>
      <w:lvlJc w:val="left"/>
      <w:pPr>
        <w:tabs>
          <w:tab w:val="left" w:pos="2520"/>
        </w:tabs>
        <w:ind w:left="2520" w:hanging="360"/>
      </w:pPr>
      <w:rPr>
        <w:rFonts w:ascii="Courier New" w:hAnsi="Courier New" w:cs="Courier New" w:hint="default"/>
      </w:rPr>
    </w:lvl>
    <w:lvl w:ilvl="5">
      <w:start w:val="1"/>
      <w:numFmt w:val="bullet"/>
      <w:lvlText w:val=""/>
      <w:lvlJc w:val="left"/>
      <w:pPr>
        <w:tabs>
          <w:tab w:val="left" w:pos="3240"/>
        </w:tabs>
        <w:ind w:left="3240" w:hanging="360"/>
      </w:pPr>
      <w:rPr>
        <w:rFonts w:ascii="Wingdings" w:hAnsi="Wingdings" w:hint="default"/>
      </w:rPr>
    </w:lvl>
    <w:lvl w:ilvl="6">
      <w:start w:val="1"/>
      <w:numFmt w:val="bullet"/>
      <w:lvlText w:val=""/>
      <w:lvlJc w:val="left"/>
      <w:pPr>
        <w:tabs>
          <w:tab w:val="left" w:pos="3960"/>
        </w:tabs>
        <w:ind w:left="3960" w:hanging="360"/>
      </w:pPr>
      <w:rPr>
        <w:rFonts w:ascii="Symbol" w:hAnsi="Symbol" w:hint="default"/>
      </w:rPr>
    </w:lvl>
    <w:lvl w:ilvl="7">
      <w:start w:val="1"/>
      <w:numFmt w:val="bullet"/>
      <w:lvlText w:val="o"/>
      <w:lvlJc w:val="left"/>
      <w:pPr>
        <w:tabs>
          <w:tab w:val="left" w:pos="4680"/>
        </w:tabs>
        <w:ind w:left="4680" w:hanging="360"/>
      </w:pPr>
      <w:rPr>
        <w:rFonts w:ascii="Courier New" w:hAnsi="Courier New" w:cs="Courier New" w:hint="default"/>
      </w:rPr>
    </w:lvl>
    <w:lvl w:ilvl="8">
      <w:start w:val="1"/>
      <w:numFmt w:val="bullet"/>
      <w:lvlText w:val=""/>
      <w:lvlJc w:val="left"/>
      <w:pPr>
        <w:tabs>
          <w:tab w:val="left" w:pos="5400"/>
        </w:tabs>
        <w:ind w:left="5400" w:hanging="360"/>
      </w:pPr>
      <w:rPr>
        <w:rFonts w:ascii="Wingdings" w:hAnsi="Wingdings" w:hint="default"/>
      </w:rPr>
    </w:lvl>
  </w:abstractNum>
  <w:abstractNum w:abstractNumId="36" w15:restartNumberingAfterBreak="0">
    <w:nsid w:val="00000025"/>
    <w:multiLevelType w:val="hybridMultilevel"/>
    <w:tmpl w:val="CEC4B0C6"/>
    <w:lvl w:ilvl="0" w:tplc="3D100A52">
      <w:start w:val="1"/>
      <w:numFmt w:val="lowerLetter"/>
      <w:lvlText w:val="%1)"/>
      <w:lvlJc w:val="left"/>
      <w:pPr>
        <w:tabs>
          <w:tab w:val="left" w:pos="360"/>
        </w:tabs>
        <w:ind w:left="360" w:hanging="360"/>
      </w:pPr>
      <w:rPr>
        <w:color w:val="1407B9"/>
      </w:rPr>
    </w:lvl>
    <w:lvl w:ilvl="1" w:tplc="04090019" w:tentative="1">
      <w:start w:val="1"/>
      <w:numFmt w:val="lowerLetter"/>
      <w:lvlText w:val="%2."/>
      <w:lvlJc w:val="left"/>
      <w:pPr>
        <w:tabs>
          <w:tab w:val="left" w:pos="1080"/>
        </w:tabs>
        <w:ind w:left="1080" w:hanging="360"/>
      </w:pPr>
    </w:lvl>
    <w:lvl w:ilvl="2" w:tplc="0409001B" w:tentative="1">
      <w:start w:val="1"/>
      <w:numFmt w:val="lowerRoman"/>
      <w:lvlText w:val="%3."/>
      <w:lvlJc w:val="right"/>
      <w:pPr>
        <w:tabs>
          <w:tab w:val="left" w:pos="1800"/>
        </w:tabs>
        <w:ind w:left="1800" w:hanging="180"/>
      </w:pPr>
    </w:lvl>
    <w:lvl w:ilvl="3" w:tplc="0409000F" w:tentative="1">
      <w:start w:val="1"/>
      <w:numFmt w:val="decimal"/>
      <w:lvlText w:val="%4."/>
      <w:lvlJc w:val="left"/>
      <w:pPr>
        <w:tabs>
          <w:tab w:val="left" w:pos="2520"/>
        </w:tabs>
        <w:ind w:left="2520" w:hanging="360"/>
      </w:pPr>
    </w:lvl>
    <w:lvl w:ilvl="4" w:tplc="04090019" w:tentative="1">
      <w:start w:val="1"/>
      <w:numFmt w:val="lowerLetter"/>
      <w:lvlText w:val="%5."/>
      <w:lvlJc w:val="left"/>
      <w:pPr>
        <w:tabs>
          <w:tab w:val="left" w:pos="3240"/>
        </w:tabs>
        <w:ind w:left="3240" w:hanging="360"/>
      </w:pPr>
    </w:lvl>
    <w:lvl w:ilvl="5" w:tplc="0409001B" w:tentative="1">
      <w:start w:val="1"/>
      <w:numFmt w:val="lowerRoman"/>
      <w:lvlText w:val="%6."/>
      <w:lvlJc w:val="right"/>
      <w:pPr>
        <w:tabs>
          <w:tab w:val="left" w:pos="3960"/>
        </w:tabs>
        <w:ind w:left="3960" w:hanging="180"/>
      </w:pPr>
    </w:lvl>
    <w:lvl w:ilvl="6" w:tplc="0409000F" w:tentative="1">
      <w:start w:val="1"/>
      <w:numFmt w:val="decimal"/>
      <w:lvlText w:val="%7."/>
      <w:lvlJc w:val="left"/>
      <w:pPr>
        <w:tabs>
          <w:tab w:val="left" w:pos="4680"/>
        </w:tabs>
        <w:ind w:left="4680" w:hanging="360"/>
      </w:pPr>
    </w:lvl>
    <w:lvl w:ilvl="7" w:tplc="04090019" w:tentative="1">
      <w:start w:val="1"/>
      <w:numFmt w:val="lowerLetter"/>
      <w:lvlText w:val="%8."/>
      <w:lvlJc w:val="left"/>
      <w:pPr>
        <w:tabs>
          <w:tab w:val="left" w:pos="5400"/>
        </w:tabs>
        <w:ind w:left="5400" w:hanging="360"/>
      </w:pPr>
    </w:lvl>
    <w:lvl w:ilvl="8" w:tplc="0409001B" w:tentative="1">
      <w:start w:val="1"/>
      <w:numFmt w:val="lowerRoman"/>
      <w:lvlText w:val="%9."/>
      <w:lvlJc w:val="right"/>
      <w:pPr>
        <w:tabs>
          <w:tab w:val="left" w:pos="6120"/>
        </w:tabs>
        <w:ind w:left="6120" w:hanging="180"/>
      </w:pPr>
    </w:lvl>
  </w:abstractNum>
  <w:abstractNum w:abstractNumId="37" w15:restartNumberingAfterBreak="0">
    <w:nsid w:val="00000026"/>
    <w:multiLevelType w:val="hybridMultilevel"/>
    <w:tmpl w:val="641CE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217ADF"/>
    <w:multiLevelType w:val="singleLevel"/>
    <w:tmpl w:val="B45CD554"/>
    <w:lvl w:ilvl="0">
      <w:start w:val="1"/>
      <w:numFmt w:val="bullet"/>
      <w:lvlText w:val="*"/>
      <w:lvlJc w:val="left"/>
    </w:lvl>
  </w:abstractNum>
  <w:num w:numId="1">
    <w:abstractNumId w:val="10"/>
  </w:num>
  <w:num w:numId="2">
    <w:abstractNumId w:val="28"/>
  </w:num>
  <w:num w:numId="3">
    <w:abstractNumId w:val="14"/>
  </w:num>
  <w:num w:numId="4">
    <w:abstractNumId w:val="38"/>
    <w:lvlOverride w:ilvl="0">
      <w:lvl w:ilvl="0">
        <w:start w:val="1"/>
        <w:numFmt w:val="bullet"/>
        <w:lvlText w:val=""/>
        <w:lvlJc w:val="left"/>
        <w:rPr>
          <w:rFonts w:ascii="Symbol" w:hAnsi="Symbol" w:hint="default"/>
          <w:sz w:val="18"/>
        </w:rPr>
      </w:lvl>
    </w:lvlOverride>
  </w:num>
  <w:num w:numId="5">
    <w:abstractNumId w:val="15"/>
  </w:num>
  <w:num w:numId="6">
    <w:abstractNumId w:val="7"/>
  </w:num>
  <w:num w:numId="7">
    <w:abstractNumId w:val="8"/>
  </w:num>
  <w:num w:numId="8">
    <w:abstractNumId w:val="30"/>
  </w:num>
  <w:num w:numId="9">
    <w:abstractNumId w:val="26"/>
  </w:num>
  <w:num w:numId="10">
    <w:abstractNumId w:val="19"/>
  </w:num>
  <w:num w:numId="11">
    <w:abstractNumId w:val="22"/>
  </w:num>
  <w:num w:numId="12">
    <w:abstractNumId w:val="11"/>
  </w:num>
  <w:num w:numId="13">
    <w:abstractNumId w:val="1"/>
  </w:num>
  <w:num w:numId="14">
    <w:abstractNumId w:val="32"/>
  </w:num>
  <w:num w:numId="15">
    <w:abstractNumId w:val="4"/>
  </w:num>
  <w:num w:numId="16">
    <w:abstractNumId w:val="35"/>
  </w:num>
  <w:num w:numId="17">
    <w:abstractNumId w:val="13"/>
  </w:num>
  <w:num w:numId="18">
    <w:abstractNumId w:val="3"/>
  </w:num>
  <w:num w:numId="19">
    <w:abstractNumId w:val="36"/>
  </w:num>
  <w:num w:numId="20">
    <w:abstractNumId w:val="5"/>
  </w:num>
  <w:num w:numId="21">
    <w:abstractNumId w:val="18"/>
  </w:num>
  <w:num w:numId="22">
    <w:abstractNumId w:val="29"/>
  </w:num>
  <w:num w:numId="23">
    <w:abstractNumId w:val="0"/>
  </w:num>
  <w:num w:numId="24">
    <w:abstractNumId w:val="23"/>
  </w:num>
  <w:num w:numId="25">
    <w:abstractNumId w:val="12"/>
  </w:num>
  <w:num w:numId="26">
    <w:abstractNumId w:val="25"/>
  </w:num>
  <w:num w:numId="27">
    <w:abstractNumId w:val="37"/>
  </w:num>
  <w:num w:numId="28">
    <w:abstractNumId w:val="33"/>
  </w:num>
  <w:num w:numId="29">
    <w:abstractNumId w:val="16"/>
  </w:num>
  <w:num w:numId="30">
    <w:abstractNumId w:val="34"/>
  </w:num>
  <w:num w:numId="31">
    <w:abstractNumId w:val="6"/>
  </w:num>
  <w:num w:numId="32">
    <w:abstractNumId w:val="24"/>
  </w:num>
  <w:num w:numId="33">
    <w:abstractNumId w:val="31"/>
  </w:num>
  <w:num w:numId="34">
    <w:abstractNumId w:val="2"/>
  </w:num>
  <w:num w:numId="35">
    <w:abstractNumId w:val="17"/>
  </w:num>
  <w:num w:numId="36">
    <w:abstractNumId w:val="21"/>
  </w:num>
  <w:num w:numId="37">
    <w:abstractNumId w:val="9"/>
  </w:num>
  <w:num w:numId="38">
    <w:abstractNumId w:val="20"/>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A43"/>
    <w:rsid w:val="000C0CA4"/>
    <w:rsid w:val="00372A43"/>
    <w:rsid w:val="0065496D"/>
    <w:rsid w:val="00903CD1"/>
    <w:rsid w:val="00916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39A61"/>
  <w15:docId w15:val="{BF1AAD42-310B-4A35-B252-07AC3F00F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Tahoma" w:hAnsi="Tahoma" w:cs="Tahoma"/>
      <w:sz w:val="16"/>
      <w:szCs w:val="16"/>
    </w:rPr>
  </w:style>
  <w:style w:type="character" w:styleId="Hyperlink">
    <w:name w:val="Hyperlink"/>
    <w:basedOn w:val="DefaultParagraphFont"/>
    <w:rPr>
      <w:color w:val="0000FF"/>
      <w:u w:val="single"/>
    </w:rPr>
  </w:style>
  <w:style w:type="paragraph" w:customStyle="1" w:styleId="BulletText">
    <w:name w:val="Bullet Text"/>
    <w:basedOn w:val="Normal"/>
    <w:link w:val="BulletTextChar"/>
    <w:qFormat/>
    <w:pPr>
      <w:widowControl w:val="0"/>
      <w:numPr>
        <w:numId w:val="1"/>
      </w:numPr>
      <w:suppressLineNumbers/>
      <w:suppressAutoHyphens/>
      <w:jc w:val="both"/>
    </w:pPr>
    <w:rPr>
      <w:rFonts w:ascii="Calibri" w:hAnsi="Calibri"/>
      <w:lang w:val="en-ZA" w:eastAsia="en-GB"/>
    </w:rPr>
  </w:style>
  <w:style w:type="paragraph" w:customStyle="1" w:styleId="MainText">
    <w:name w:val="Main Text"/>
    <w:basedOn w:val="Normal"/>
    <w:link w:val="MainTextChar"/>
    <w:qFormat/>
    <w:pPr>
      <w:ind w:firstLine="142"/>
      <w:jc w:val="both"/>
    </w:pPr>
    <w:rPr>
      <w:rFonts w:ascii="Calibri" w:hAnsi="Calibri"/>
      <w:lang w:val="en-ZA" w:eastAsia="en-GB"/>
    </w:rPr>
  </w:style>
  <w:style w:type="character" w:customStyle="1" w:styleId="BulletTextChar">
    <w:name w:val="Bullet Text Char"/>
    <w:basedOn w:val="DefaultParagraphFont"/>
    <w:link w:val="BulletText"/>
    <w:rPr>
      <w:rFonts w:ascii="Calibri" w:hAnsi="Calibri"/>
      <w:sz w:val="24"/>
      <w:szCs w:val="24"/>
      <w:lang w:val="en-ZA"/>
    </w:rPr>
  </w:style>
  <w:style w:type="character" w:customStyle="1" w:styleId="MainTextChar">
    <w:name w:val="Main Text Char"/>
    <w:basedOn w:val="DefaultParagraphFont"/>
    <w:link w:val="MainText"/>
    <w:rPr>
      <w:rFonts w:ascii="Calibri" w:hAnsi="Calibri"/>
      <w:sz w:val="24"/>
      <w:szCs w:val="24"/>
      <w:lang w:val="en-ZA"/>
    </w:rPr>
  </w:style>
  <w:style w:type="paragraph" w:customStyle="1" w:styleId="BulletText2">
    <w:name w:val="Bullet Text 2"/>
    <w:basedOn w:val="BulletText"/>
    <w:qFormat/>
    <w:pPr>
      <w:numPr>
        <w:ilvl w:val="1"/>
        <w:numId w:val="0"/>
      </w:numPr>
      <w:tabs>
        <w:tab w:val="left" w:pos="1080"/>
      </w:tabs>
      <w:ind w:left="851" w:hanging="284"/>
    </w:p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val="en-US"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val="en-US" w:eastAsia="en-US"/>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BodyText">
    <w:name w:val="Body Text"/>
    <w:basedOn w:val="Normal"/>
    <w:link w:val="BodyTextChar"/>
    <w:uiPriority w:val="1"/>
    <w:qFormat/>
    <w:pPr>
      <w:spacing w:before="120" w:after="120"/>
      <w:jc w:val="both"/>
    </w:pPr>
    <w:rPr>
      <w:rFonts w:ascii="Arial" w:hAnsi="Arial" w:cs="Arial"/>
      <w:sz w:val="20"/>
      <w:lang w:val="en-ZA"/>
    </w:rPr>
  </w:style>
  <w:style w:type="character" w:customStyle="1" w:styleId="BodyTextChar">
    <w:name w:val="Body Text Char"/>
    <w:basedOn w:val="DefaultParagraphFont"/>
    <w:link w:val="BodyText"/>
    <w:uiPriority w:val="1"/>
    <w:rPr>
      <w:rFonts w:ascii="Arial" w:hAnsi="Arial" w:cs="Arial"/>
      <w:szCs w:val="24"/>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Masukume@csir.co.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idf@csir.co.z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df@csir.co.z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za/sites/default/files/gcis_document/201903/423041gon399.pdf" TargetMode="External"/><Relationship Id="rId4" Type="http://schemas.openxmlformats.org/officeDocument/2006/relationships/numbering" Target="numbering.xml"/><Relationship Id="rId9" Type="http://schemas.openxmlformats.org/officeDocument/2006/relationships/hyperlink" Target="mailto:nidf@csir.co.za" TargetMode="External"/><Relationship Id="rId14" Type="http://schemas.openxmlformats.org/officeDocument/2006/relationships/hyperlink" Target="mailto:nidf@csir.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AC132-0E77-4B71-BACC-C838569C79AF}">
  <ds:schemaRefs>
    <ds:schemaRef ds:uri="http://www.wps.cn/android/officeDocument/2013/mofficeCustomData"/>
  </ds:schemaRefs>
</ds:datastoreItem>
</file>

<file path=customXml/itemProps2.xml><?xml version="1.0" encoding="utf-8"?>
<ds:datastoreItem xmlns:ds="http://schemas.openxmlformats.org/officeDocument/2006/customXml" ds:itemID="{B275A834-6BF5-4F1E-8146-7A09D5F654DA}">
  <ds:schemaRefs>
    <ds:schemaRef ds:uri="http://www.wps.cn/android/officeDocument/2013/mofficeCustomData"/>
  </ds:schemaRefs>
</ds:datastoreItem>
</file>

<file path=customXml/itemProps3.xml><?xml version="1.0" encoding="utf-8"?>
<ds:datastoreItem xmlns:ds="http://schemas.openxmlformats.org/officeDocument/2006/customXml" ds:itemID="{C025D7BD-45E2-4225-ABBD-D10D854C9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2085</Words>
  <Characters>11890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Project Title:</vt:lpstr>
    </vt:vector>
  </TitlesOfParts>
  <Company>CBT</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Title:</dc:title>
  <dc:creator>doug.sanyahumbi</dc:creator>
  <cp:lastModifiedBy>TMophosho</cp:lastModifiedBy>
  <cp:revision>3</cp:revision>
  <cp:lastPrinted>2018-05-22T08:14:00Z</cp:lastPrinted>
  <dcterms:created xsi:type="dcterms:W3CDTF">2020-02-21T06:48:00Z</dcterms:created>
  <dcterms:modified xsi:type="dcterms:W3CDTF">2020-02-21T06:49:00Z</dcterms:modified>
</cp:coreProperties>
</file>